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C0" w:rsidRPr="00A7442D" w:rsidRDefault="00A7442D" w:rsidP="004303C0">
      <w:pPr>
        <w:jc w:val="center"/>
        <w:rPr>
          <w:sz w:val="32"/>
          <w:szCs w:val="32"/>
          <w:lang w:val="en-US"/>
        </w:rPr>
      </w:pPr>
      <w:r>
        <w:rPr>
          <w:sz w:val="32"/>
          <w:szCs w:val="32"/>
          <w:lang w:val="en-US"/>
        </w:rPr>
        <w:t xml:space="preserve"> </w:t>
      </w:r>
    </w:p>
    <w:p w:rsidR="004303C0" w:rsidRDefault="004303C0" w:rsidP="004303C0">
      <w:pPr>
        <w:jc w:val="center"/>
        <w:rPr>
          <w:sz w:val="32"/>
          <w:szCs w:val="32"/>
        </w:rPr>
      </w:pPr>
    </w:p>
    <w:p w:rsidR="004303C0" w:rsidRDefault="004303C0" w:rsidP="004303C0">
      <w:pPr>
        <w:jc w:val="center"/>
        <w:rPr>
          <w:sz w:val="32"/>
          <w:szCs w:val="32"/>
        </w:rPr>
      </w:pPr>
      <w:r>
        <w:rPr>
          <w:sz w:val="32"/>
          <w:szCs w:val="32"/>
        </w:rPr>
        <w:t>Отчетен  доклад</w:t>
      </w:r>
    </w:p>
    <w:p w:rsidR="004303C0" w:rsidRDefault="004303C0" w:rsidP="004303C0">
      <w:pPr>
        <w:jc w:val="center"/>
        <w:rPr>
          <w:sz w:val="32"/>
          <w:szCs w:val="32"/>
        </w:rPr>
      </w:pPr>
      <w:r>
        <w:rPr>
          <w:sz w:val="32"/>
          <w:szCs w:val="32"/>
        </w:rPr>
        <w:t>за дейността на НЧ „Просвета 1888” за 20</w:t>
      </w:r>
      <w:r>
        <w:rPr>
          <w:sz w:val="32"/>
          <w:szCs w:val="32"/>
          <w:lang w:val="en-US"/>
        </w:rPr>
        <w:t>2</w:t>
      </w:r>
      <w:r w:rsidR="00BD517E">
        <w:rPr>
          <w:sz w:val="32"/>
          <w:szCs w:val="32"/>
        </w:rPr>
        <w:t>1</w:t>
      </w:r>
      <w:r>
        <w:rPr>
          <w:sz w:val="32"/>
          <w:szCs w:val="32"/>
        </w:rPr>
        <w:t xml:space="preserve"> г.</w:t>
      </w:r>
    </w:p>
    <w:p w:rsidR="004303C0" w:rsidRDefault="004303C0" w:rsidP="004303C0">
      <w:pPr>
        <w:jc w:val="center"/>
        <w:rPr>
          <w:rFonts w:cstheme="minorHAnsi"/>
          <w:sz w:val="32"/>
          <w:szCs w:val="32"/>
        </w:rPr>
      </w:pPr>
      <w:r>
        <w:rPr>
          <w:rFonts w:cstheme="minorHAnsi"/>
          <w:sz w:val="32"/>
          <w:szCs w:val="32"/>
        </w:rPr>
        <w:t>Уважаеми читалищни дейци, госпожи и господа,</w:t>
      </w:r>
    </w:p>
    <w:p w:rsidR="004303C0" w:rsidRDefault="004303C0" w:rsidP="004303C0">
      <w:pPr>
        <w:jc w:val="center"/>
        <w:rPr>
          <w:rFonts w:cstheme="minorHAnsi"/>
          <w:sz w:val="32"/>
          <w:szCs w:val="32"/>
        </w:rPr>
      </w:pPr>
    </w:p>
    <w:p w:rsidR="004303C0" w:rsidRPr="005753C6" w:rsidRDefault="004303C0" w:rsidP="004303C0">
      <w:pPr>
        <w:jc w:val="center"/>
        <w:rPr>
          <w:rFonts w:cstheme="minorHAnsi"/>
          <w:sz w:val="28"/>
          <w:szCs w:val="28"/>
        </w:rPr>
      </w:pPr>
    </w:p>
    <w:p w:rsidR="004303C0" w:rsidRPr="005753C6" w:rsidRDefault="004303C0" w:rsidP="004303C0">
      <w:pPr>
        <w:jc w:val="center"/>
        <w:rPr>
          <w:rFonts w:cstheme="minorHAnsi"/>
          <w:sz w:val="28"/>
          <w:szCs w:val="28"/>
        </w:rPr>
      </w:pPr>
    </w:p>
    <w:p w:rsidR="004303C0" w:rsidRPr="005753C6" w:rsidRDefault="004303C0" w:rsidP="004303C0">
      <w:pPr>
        <w:pStyle w:val="a3"/>
        <w:numPr>
          <w:ilvl w:val="0"/>
          <w:numId w:val="9"/>
        </w:numPr>
        <w:rPr>
          <w:rFonts w:cstheme="minorHAnsi"/>
          <w:b/>
          <w:sz w:val="28"/>
          <w:szCs w:val="28"/>
        </w:rPr>
      </w:pPr>
      <w:r w:rsidRPr="005753C6">
        <w:rPr>
          <w:rFonts w:cstheme="minorHAnsi"/>
          <w:b/>
          <w:sz w:val="28"/>
          <w:szCs w:val="28"/>
          <w:lang w:val="bg-BG"/>
        </w:rPr>
        <w:t>Библиотечна дейност</w:t>
      </w:r>
    </w:p>
    <w:p w:rsidR="00BD517E" w:rsidRPr="005753C6" w:rsidRDefault="00BD517E" w:rsidP="00BD517E">
      <w:pPr>
        <w:ind w:firstLine="630"/>
        <w:jc w:val="both"/>
        <w:rPr>
          <w:sz w:val="28"/>
          <w:szCs w:val="28"/>
        </w:rPr>
      </w:pPr>
      <w:r w:rsidRPr="005753C6">
        <w:rPr>
          <w:rFonts w:cstheme="minorHAnsi"/>
          <w:b/>
          <w:sz w:val="28"/>
          <w:szCs w:val="28"/>
        </w:rPr>
        <w:t xml:space="preserve">            </w:t>
      </w:r>
      <w:r w:rsidRPr="005753C6">
        <w:rPr>
          <w:sz w:val="28"/>
          <w:szCs w:val="28"/>
        </w:rPr>
        <w:t xml:space="preserve">Изминалата  2021 година беше трудна, различна и нестандартна за всички.Животът беше белязан от продължаващото разпространение на инфекцията от COVID-19.За съжаление, въпреки започналата ваксинация, ограничаването на социалните контакти и наложената изолация си останаха едни от основните начини за намаляване на заболеваемостта.Естествено, това оказа съществено влияние върху работата на библиотеката.През месец март 2021 год., библиотеката прекрати изцяло обслужването на читатели за известен период от време. Справочен отдел, отдел „Читалня” и компютърните зали функционираха нормално само през месеците юли и август.Въпреки усложнената обстановка,направихме всичко възможно да осигурим нормалната работа на отдел Заемна за възрастни и на Детски отдел, при стриктно спазване на противоепидемичните разпоредби.Всичко това естествено  се отрази на отчитаните количествени и стойностни показатели за работата на библиотеката.Регистрираните потребители през годината са 516 бр., от тях до 14 год. – 252 броя.Заетите библиотечни документи са 8 509 броя.Отчетените посещения -  4 161 бр., като в Отдел „Читалня” те са само 450 бр..За втора поредна година,тези цифри са доста занижени в сравнение с предишни периоди,но като се имат в предвид обстоятелствата, те са оправдани.Значително намаля броя на по-възрастните наши читатели в стремежа им да ограничат социалните си контакти. Същото се отнася и за многобройните почиващи и временно пребиващи гости на града през летния сезон, които традиционно са наши читатели.Въпреки многото желаещи ползватели, компютърните зали разбираемо останаха затворени. Естествено бяха преустановени напълно  организираните посещения, както  и традиционно провежданите мероприятия в ДО. </w:t>
      </w:r>
    </w:p>
    <w:p w:rsidR="00BD517E" w:rsidRPr="005753C6" w:rsidRDefault="00BD517E" w:rsidP="00BD517E">
      <w:pPr>
        <w:ind w:firstLine="630"/>
        <w:jc w:val="both"/>
        <w:rPr>
          <w:sz w:val="28"/>
          <w:szCs w:val="28"/>
        </w:rPr>
      </w:pPr>
      <w:r w:rsidRPr="005753C6">
        <w:rPr>
          <w:sz w:val="28"/>
          <w:szCs w:val="28"/>
        </w:rPr>
        <w:t>На фона на всичко това,служителите в библиотеката положиха максимални усилия за осигуряване на нормалното обслужване на читателите, доколкото това беше възможно и  наблегнаха  на  организационните и административни дейности.</w:t>
      </w:r>
    </w:p>
    <w:p w:rsidR="00BD517E" w:rsidRPr="005753C6" w:rsidRDefault="00BD517E" w:rsidP="00BD517E">
      <w:pPr>
        <w:ind w:firstLine="630"/>
        <w:jc w:val="both"/>
        <w:rPr>
          <w:b/>
          <w:sz w:val="28"/>
          <w:szCs w:val="28"/>
        </w:rPr>
      </w:pPr>
      <w:r w:rsidRPr="005753C6">
        <w:rPr>
          <w:sz w:val="28"/>
          <w:szCs w:val="28"/>
        </w:rPr>
        <w:t>През годината бяха набаве</w:t>
      </w:r>
      <w:r w:rsidR="00C631FF" w:rsidRPr="005753C6">
        <w:rPr>
          <w:sz w:val="28"/>
          <w:szCs w:val="28"/>
        </w:rPr>
        <w:t>ни 645 бр. нови книги, от които</w:t>
      </w:r>
      <w:r w:rsidRPr="005753C6">
        <w:rPr>
          <w:sz w:val="28"/>
          <w:szCs w:val="28"/>
        </w:rPr>
        <w:t xml:space="preserve"> 335 бр. чрез покупка.За наша радост  за четвърта  поредна година, библиотеката спечели проект за финансово подпомагане по програма„Българските библиотеки – съвременни центрове за четене и информираност – 2021год.” Одобрената </w:t>
      </w:r>
      <w:r w:rsidRPr="005753C6">
        <w:rPr>
          <w:sz w:val="28"/>
          <w:szCs w:val="28"/>
        </w:rPr>
        <w:lastRenderedPageBreak/>
        <w:t>сума беше 3999 лева, като тя изцяло беше използвана за закупуването на нови книги – общо 238 тома от 41 издателства.Полученото финансиране по този проект за пореден път ни даде реална възможност  да попълним и подновим наличния библиотечен фонд.  Постарахме се да осигурим книги за всички вкусове –  художествена литература от български и чужди автори,отраслова литература, енциклопедии, справочници, речници, пътеписи, поезия и биографични издания, красиво илюстровани детски книжки, ученически издания и нови, нашумели заглавия.Към момента общия библиотечен фонд възлиза на 55 541 броя б.е.</w:t>
      </w:r>
    </w:p>
    <w:p w:rsidR="00BD517E" w:rsidRPr="005753C6" w:rsidRDefault="00BD517E" w:rsidP="00BD517E">
      <w:pPr>
        <w:ind w:firstLine="720"/>
        <w:jc w:val="both"/>
        <w:rPr>
          <w:sz w:val="28"/>
          <w:szCs w:val="28"/>
        </w:rPr>
      </w:pPr>
      <w:r w:rsidRPr="005753C6">
        <w:rPr>
          <w:sz w:val="28"/>
          <w:szCs w:val="28"/>
        </w:rPr>
        <w:t xml:space="preserve">  Абонираните периодични издания през 2021 год.  са 10 броя , подбрани съобразно търсенето, интересите и възрастта на ползвателите на читалнята.За съжаление реално отдел „Читалня” работи нормално само през месеците юли и август,поради което част от получаваните периодични издания бяха  раздавани за четене по домовете.</w:t>
      </w:r>
    </w:p>
    <w:p w:rsidR="00BD517E" w:rsidRPr="005753C6" w:rsidRDefault="00BD517E" w:rsidP="00BD517E">
      <w:pPr>
        <w:jc w:val="both"/>
        <w:rPr>
          <w:sz w:val="28"/>
          <w:szCs w:val="28"/>
        </w:rPr>
      </w:pPr>
      <w:r w:rsidRPr="005753C6">
        <w:rPr>
          <w:sz w:val="28"/>
          <w:szCs w:val="28"/>
        </w:rPr>
        <w:t xml:space="preserve">            Освен по цитирания по-горе спечелен  проект за финансово подпомагане , през 2021 год. библиотеката започна работа по още два проекта.</w:t>
      </w:r>
    </w:p>
    <w:p w:rsidR="00BD517E" w:rsidRPr="005753C6" w:rsidRDefault="00BD517E" w:rsidP="00BD517E">
      <w:pPr>
        <w:ind w:firstLine="720"/>
        <w:jc w:val="both"/>
        <w:rPr>
          <w:sz w:val="28"/>
          <w:szCs w:val="28"/>
        </w:rPr>
      </w:pPr>
      <w:r w:rsidRPr="005753C6">
        <w:rPr>
          <w:sz w:val="28"/>
          <w:szCs w:val="28"/>
        </w:rPr>
        <w:t>Единият от тях е по програмата на МОН „Студентски практики – Фаза 2”.Съгласно сключеният договор между НЧ”Просвета 1888” и УНИБИТ – гр. София,библиотеката даде възможност за провеждане на практическо обучение с цел прилагане на теоретично придобитите знания и умения в реална работна среда  на студентка от библиотекарския институт .</w:t>
      </w:r>
    </w:p>
    <w:p w:rsidR="0001229A" w:rsidRPr="005753C6" w:rsidRDefault="00BD517E" w:rsidP="00B24FDB">
      <w:pPr>
        <w:rPr>
          <w:sz w:val="28"/>
          <w:szCs w:val="28"/>
        </w:rPr>
      </w:pPr>
      <w:r w:rsidRPr="005753C6">
        <w:rPr>
          <w:sz w:val="28"/>
          <w:szCs w:val="28"/>
        </w:rPr>
        <w:t xml:space="preserve">Вторият проект е под наслов „Социално-икономическа интеграция на </w:t>
      </w:r>
      <w:proofErr w:type="spellStart"/>
      <w:r w:rsidRPr="005753C6">
        <w:rPr>
          <w:sz w:val="28"/>
          <w:szCs w:val="28"/>
        </w:rPr>
        <w:t>маргинализираните</w:t>
      </w:r>
      <w:proofErr w:type="spellEnd"/>
      <w:r w:rsidRPr="005753C6">
        <w:rPr>
          <w:sz w:val="28"/>
          <w:szCs w:val="28"/>
        </w:rPr>
        <w:t xml:space="preserve"> общности на територията на Община Поморие”.Участието на библиотеката в този проект, спечелен от Община Поморие, </w:t>
      </w:r>
      <w:r w:rsidR="007F6296" w:rsidRPr="005753C6">
        <w:rPr>
          <w:sz w:val="28"/>
          <w:szCs w:val="28"/>
        </w:rPr>
        <w:t>в партньорство с Читалище „Просвета 1888”</w:t>
      </w:r>
      <w:r w:rsidR="0001229A" w:rsidRPr="005753C6">
        <w:rPr>
          <w:sz w:val="28"/>
          <w:szCs w:val="28"/>
        </w:rPr>
        <w:t xml:space="preserve">, </w:t>
      </w:r>
      <w:r w:rsidRPr="005753C6">
        <w:rPr>
          <w:sz w:val="28"/>
          <w:szCs w:val="28"/>
        </w:rPr>
        <w:t>се  свежда до инсталиране и адаптиране на нов  библиотечния софтуер, отговарящ на най-новите тенденции за работа, от една от водещите специализирани  софтуерни фирми в страната.Различните модули включват:регистрация на библиотечните документи,</w:t>
      </w:r>
      <w:proofErr w:type="spellStart"/>
      <w:r w:rsidRPr="005753C6">
        <w:rPr>
          <w:sz w:val="28"/>
          <w:szCs w:val="28"/>
        </w:rPr>
        <w:t>инвентиране</w:t>
      </w:r>
      <w:proofErr w:type="spellEnd"/>
      <w:r w:rsidRPr="005753C6">
        <w:rPr>
          <w:sz w:val="28"/>
          <w:szCs w:val="28"/>
        </w:rPr>
        <w:t>, каталогизация и информационно търсене,регистрация и обслужване на читателите, статистика и библиотечни класации, както и автоматизирана инвентаризация.</w:t>
      </w:r>
      <w:r w:rsidR="00B24FDB" w:rsidRPr="005753C6">
        <w:rPr>
          <w:sz w:val="28"/>
          <w:szCs w:val="28"/>
        </w:rPr>
        <w:t xml:space="preserve"> </w:t>
      </w:r>
    </w:p>
    <w:p w:rsidR="00BD517E" w:rsidRPr="005753C6" w:rsidRDefault="00BD517E" w:rsidP="00BD517E">
      <w:pPr>
        <w:ind w:firstLine="720"/>
        <w:jc w:val="both"/>
        <w:rPr>
          <w:sz w:val="28"/>
          <w:szCs w:val="28"/>
        </w:rPr>
      </w:pPr>
    </w:p>
    <w:p w:rsidR="00BD517E" w:rsidRPr="005753C6" w:rsidRDefault="00BD517E" w:rsidP="00BD517E">
      <w:pPr>
        <w:ind w:firstLine="720"/>
        <w:jc w:val="both"/>
        <w:rPr>
          <w:sz w:val="28"/>
          <w:szCs w:val="28"/>
        </w:rPr>
      </w:pPr>
      <w:r w:rsidRPr="005753C6">
        <w:rPr>
          <w:sz w:val="28"/>
          <w:szCs w:val="28"/>
        </w:rPr>
        <w:t>Работата  по двата проекта продължава и през 2022 год.</w:t>
      </w:r>
    </w:p>
    <w:p w:rsidR="00EF71CE" w:rsidRPr="005753C6" w:rsidRDefault="00BD517E" w:rsidP="00B24FDB">
      <w:pPr>
        <w:rPr>
          <w:sz w:val="28"/>
          <w:szCs w:val="28"/>
          <w:lang w:val="en-US"/>
        </w:rPr>
      </w:pPr>
      <w:r w:rsidRPr="005753C6">
        <w:rPr>
          <w:sz w:val="28"/>
          <w:szCs w:val="28"/>
        </w:rPr>
        <w:t xml:space="preserve"> </w:t>
      </w:r>
      <w:r w:rsidR="00921283" w:rsidRPr="005753C6">
        <w:rPr>
          <w:sz w:val="28"/>
          <w:szCs w:val="28"/>
        </w:rPr>
        <w:t xml:space="preserve">Имайки </w:t>
      </w:r>
      <w:r w:rsidRPr="005753C6">
        <w:rPr>
          <w:sz w:val="28"/>
          <w:szCs w:val="28"/>
        </w:rPr>
        <w:t xml:space="preserve"> предвид ограничените  посещенията,особено внимание през 2021 година беше обърнато на организацията и опазването на библиотечния фонд.Продължи обработката, вписването и </w:t>
      </w:r>
      <w:proofErr w:type="spellStart"/>
      <w:r w:rsidRPr="005753C6">
        <w:rPr>
          <w:sz w:val="28"/>
          <w:szCs w:val="28"/>
        </w:rPr>
        <w:t>инвентирането</w:t>
      </w:r>
      <w:proofErr w:type="spellEnd"/>
      <w:r w:rsidRPr="005753C6">
        <w:rPr>
          <w:sz w:val="28"/>
          <w:szCs w:val="28"/>
        </w:rPr>
        <w:t xml:space="preserve"> на всички </w:t>
      </w:r>
      <w:proofErr w:type="spellStart"/>
      <w:r w:rsidRPr="005753C6">
        <w:rPr>
          <w:sz w:val="28"/>
          <w:szCs w:val="28"/>
        </w:rPr>
        <w:t>новозакупени</w:t>
      </w:r>
      <w:proofErr w:type="spellEnd"/>
      <w:r w:rsidRPr="005753C6">
        <w:rPr>
          <w:sz w:val="28"/>
          <w:szCs w:val="28"/>
        </w:rPr>
        <w:t xml:space="preserve"> и </w:t>
      </w:r>
      <w:proofErr w:type="spellStart"/>
      <w:r w:rsidRPr="005753C6">
        <w:rPr>
          <w:sz w:val="28"/>
          <w:szCs w:val="28"/>
        </w:rPr>
        <w:t>новопостъпили</w:t>
      </w:r>
      <w:proofErr w:type="spellEnd"/>
      <w:r w:rsidRPr="005753C6">
        <w:rPr>
          <w:sz w:val="28"/>
          <w:szCs w:val="28"/>
        </w:rPr>
        <w:t xml:space="preserve"> от дарения книги в ЕК на библиотеката.Всички придобити и регистрирани библиотечни документи се каталогизират, фондовете за свободен достъп в отдел „Заемна”, отдел „Читалня” и ДО се подреждат ритмично.Продължи  попълването и поддържането на </w:t>
      </w:r>
      <w:proofErr w:type="spellStart"/>
      <w:r w:rsidRPr="005753C6">
        <w:rPr>
          <w:sz w:val="28"/>
          <w:szCs w:val="28"/>
        </w:rPr>
        <w:t>краеведската</w:t>
      </w:r>
      <w:proofErr w:type="spellEnd"/>
      <w:r w:rsidRPr="005753C6">
        <w:rPr>
          <w:sz w:val="28"/>
          <w:szCs w:val="28"/>
        </w:rPr>
        <w:t xml:space="preserve"> сбирка в библиотеката. През годината беше направено прочистване на   част от </w:t>
      </w:r>
      <w:proofErr w:type="spellStart"/>
      <w:r w:rsidRPr="005753C6">
        <w:rPr>
          <w:sz w:val="28"/>
          <w:szCs w:val="28"/>
        </w:rPr>
        <w:t>многоекземплярните</w:t>
      </w:r>
      <w:proofErr w:type="spellEnd"/>
      <w:r w:rsidRPr="005753C6">
        <w:rPr>
          <w:sz w:val="28"/>
          <w:szCs w:val="28"/>
        </w:rPr>
        <w:t xml:space="preserve"> заглавия от фонда, </w:t>
      </w:r>
      <w:r w:rsidRPr="005753C6">
        <w:rPr>
          <w:sz w:val="28"/>
          <w:szCs w:val="28"/>
        </w:rPr>
        <w:lastRenderedPageBreak/>
        <w:t xml:space="preserve">както и отчисляване на липсващите, овехтели и остарели по съдържание книги и периодични издания.Беше извършена голяма по обем подготвителна </w:t>
      </w:r>
    </w:p>
    <w:p w:rsidR="0001229A" w:rsidRPr="005753C6" w:rsidRDefault="00BD517E" w:rsidP="00B24FDB">
      <w:pPr>
        <w:rPr>
          <w:sz w:val="28"/>
          <w:szCs w:val="28"/>
        </w:rPr>
      </w:pPr>
      <w:r w:rsidRPr="005753C6">
        <w:rPr>
          <w:sz w:val="28"/>
          <w:szCs w:val="28"/>
        </w:rPr>
        <w:t xml:space="preserve">работа във връзка с въвеждането на новия библиотечен софтуер, свързана с цялостна проверка и редактиране на съществуващата база данни,както и </w:t>
      </w:r>
      <w:proofErr w:type="spellStart"/>
      <w:r w:rsidRPr="005753C6">
        <w:rPr>
          <w:sz w:val="28"/>
          <w:szCs w:val="28"/>
        </w:rPr>
        <w:t>преструкторирането</w:t>
      </w:r>
      <w:proofErr w:type="spellEnd"/>
      <w:r w:rsidRPr="005753C6">
        <w:rPr>
          <w:sz w:val="28"/>
          <w:szCs w:val="28"/>
        </w:rPr>
        <w:t xml:space="preserve"> й във връзка с новите изисквания. </w:t>
      </w:r>
      <w:r w:rsidR="00581D78" w:rsidRPr="005753C6">
        <w:rPr>
          <w:sz w:val="28"/>
          <w:szCs w:val="28"/>
        </w:rPr>
        <w:t xml:space="preserve">Заслуга за цялостната подготовка на базата данни </w:t>
      </w:r>
      <w:r w:rsidR="00836D16" w:rsidRPr="005753C6">
        <w:rPr>
          <w:sz w:val="28"/>
          <w:szCs w:val="28"/>
        </w:rPr>
        <w:t xml:space="preserve">и реализирането на проектите е </w:t>
      </w:r>
      <w:r w:rsidR="00581D78" w:rsidRPr="005753C6">
        <w:rPr>
          <w:sz w:val="28"/>
          <w:szCs w:val="28"/>
        </w:rPr>
        <w:t xml:space="preserve"> на нашата колежка гл. библиотекар – Галина Паскова.</w:t>
      </w:r>
    </w:p>
    <w:p w:rsidR="0001229A" w:rsidRPr="005753C6" w:rsidRDefault="0001229A" w:rsidP="0001229A">
      <w:pPr>
        <w:rPr>
          <w:sz w:val="28"/>
          <w:szCs w:val="28"/>
        </w:rPr>
      </w:pPr>
      <w:r w:rsidRPr="005753C6">
        <w:rPr>
          <w:sz w:val="28"/>
          <w:szCs w:val="28"/>
        </w:rPr>
        <w:t>В деня на професионалния празник на библиотекаря - 11 май 2021 г., библиотеката на НЧ</w:t>
      </w:r>
      <w:r w:rsidR="005753C6" w:rsidRPr="005753C6">
        <w:rPr>
          <w:sz w:val="28"/>
          <w:szCs w:val="28"/>
        </w:rPr>
        <w:t xml:space="preserve">"Просвета 1888" подари БЕЗПЛАТНИ </w:t>
      </w:r>
      <w:r w:rsidRPr="005753C6">
        <w:rPr>
          <w:sz w:val="28"/>
          <w:szCs w:val="28"/>
        </w:rPr>
        <w:t xml:space="preserve"> ЧИТАТЕЛСК</w:t>
      </w:r>
      <w:r w:rsidR="005753C6" w:rsidRPr="005753C6">
        <w:rPr>
          <w:sz w:val="28"/>
          <w:szCs w:val="28"/>
        </w:rPr>
        <w:t xml:space="preserve">И КАРТИ </w:t>
      </w:r>
      <w:r w:rsidRPr="005753C6">
        <w:rPr>
          <w:sz w:val="28"/>
          <w:szCs w:val="28"/>
        </w:rPr>
        <w:t xml:space="preserve"> за </w:t>
      </w:r>
      <w:proofErr w:type="spellStart"/>
      <w:r w:rsidRPr="005753C6">
        <w:rPr>
          <w:sz w:val="28"/>
          <w:szCs w:val="28"/>
        </w:rPr>
        <w:t>новорегистрирани</w:t>
      </w:r>
      <w:proofErr w:type="spellEnd"/>
      <w:r w:rsidRPr="005753C6">
        <w:rPr>
          <w:sz w:val="28"/>
          <w:szCs w:val="28"/>
        </w:rPr>
        <w:t xml:space="preserve"> читатели на библиотеката, за срок на валидност до 31 декември 2021 г.</w:t>
      </w:r>
    </w:p>
    <w:p w:rsidR="00B24FDB" w:rsidRPr="005753C6" w:rsidRDefault="00EA7D22" w:rsidP="00B24FDB">
      <w:pPr>
        <w:rPr>
          <w:color w:val="0000FF"/>
          <w:sz w:val="28"/>
          <w:szCs w:val="28"/>
          <w:u w:val="single"/>
        </w:rPr>
      </w:pPr>
      <w:r w:rsidRPr="005753C6">
        <w:rPr>
          <w:color w:val="000000"/>
          <w:sz w:val="28"/>
          <w:szCs w:val="28"/>
        </w:rPr>
        <w:fldChar w:fldCharType="begin"/>
      </w:r>
      <w:r w:rsidR="00B24FDB" w:rsidRPr="005753C6">
        <w:rPr>
          <w:color w:val="000000"/>
          <w:sz w:val="28"/>
          <w:szCs w:val="28"/>
        </w:rPr>
        <w:instrText xml:space="preserve"> HYPERLINK "https://www.facebook.com/chitalishte.prosveta/posts/3811858538892380" </w:instrText>
      </w:r>
      <w:r w:rsidRPr="005753C6">
        <w:rPr>
          <w:color w:val="000000"/>
          <w:sz w:val="28"/>
          <w:szCs w:val="28"/>
        </w:rPr>
        <w:fldChar w:fldCharType="separate"/>
      </w:r>
    </w:p>
    <w:p w:rsidR="00B24FDB" w:rsidRPr="005753C6" w:rsidRDefault="00B24FDB" w:rsidP="00B24FDB">
      <w:pPr>
        <w:rPr>
          <w:color w:val="000000"/>
          <w:sz w:val="28"/>
          <w:szCs w:val="28"/>
        </w:rPr>
      </w:pPr>
    </w:p>
    <w:p w:rsidR="00B24FDB" w:rsidRPr="005753C6" w:rsidRDefault="00B24FDB" w:rsidP="00B24FDB">
      <w:pPr>
        <w:rPr>
          <w:color w:val="0000FF"/>
          <w:sz w:val="28"/>
          <w:szCs w:val="28"/>
          <w:u w:val="single"/>
        </w:rPr>
      </w:pPr>
    </w:p>
    <w:p w:rsidR="00836D16" w:rsidRPr="005753C6" w:rsidRDefault="00EA7D22" w:rsidP="00836D16">
      <w:pPr>
        <w:jc w:val="both"/>
        <w:rPr>
          <w:sz w:val="28"/>
          <w:szCs w:val="28"/>
        </w:rPr>
      </w:pPr>
      <w:r w:rsidRPr="005753C6">
        <w:rPr>
          <w:color w:val="000000"/>
          <w:sz w:val="28"/>
          <w:szCs w:val="28"/>
        </w:rPr>
        <w:fldChar w:fldCharType="end"/>
      </w:r>
      <w:r w:rsidR="00BD517E" w:rsidRPr="005753C6">
        <w:rPr>
          <w:sz w:val="28"/>
          <w:szCs w:val="28"/>
        </w:rPr>
        <w:t>За съжаление, поради усложнената епидемична обстановка, заложените в културния календар на библиотеката мероприятия, почти напълно отпаднаха.Изключение правят проведените през кратките възможни интервали на разхлабване на противоепидемичните мерки срещи с учениците от СУ „Ив.Вазов”</w:t>
      </w:r>
      <w:r w:rsidR="00836D16" w:rsidRPr="005753C6">
        <w:rPr>
          <w:sz w:val="28"/>
          <w:szCs w:val="28"/>
        </w:rPr>
        <w:t xml:space="preserve"> </w:t>
      </w:r>
      <w:r w:rsidR="00BD517E" w:rsidRPr="005753C6">
        <w:rPr>
          <w:sz w:val="28"/>
          <w:szCs w:val="28"/>
        </w:rPr>
        <w:t>-</w:t>
      </w:r>
      <w:r w:rsidR="00836D16" w:rsidRPr="005753C6">
        <w:rPr>
          <w:sz w:val="28"/>
          <w:szCs w:val="28"/>
        </w:rPr>
        <w:t xml:space="preserve"> </w:t>
      </w:r>
      <w:r w:rsidR="00BD517E" w:rsidRPr="005753C6">
        <w:rPr>
          <w:sz w:val="28"/>
          <w:szCs w:val="28"/>
        </w:rPr>
        <w:t>литературно четене и изложба на рисунки по случай Великден с учениците от III клас,кампанията  „Аз вече съм читател” с учениците от I и II  клас през месец юни,изложбата  на детски рисунки на учениците от II б клас  под надслов „Детето и морето” през месец октомври , литературната среща „Четящият човек е красив” с учениците от VII клас и г-жа Мариана Маринова, творческата работилница „Коледно звънче звъни” с учениците от III клас.</w:t>
      </w:r>
      <w:r w:rsidR="00836D16" w:rsidRPr="005753C6">
        <w:rPr>
          <w:sz w:val="28"/>
          <w:szCs w:val="28"/>
        </w:rPr>
        <w:t xml:space="preserve"> Благодарим на учителите, които водят своите ученици в библиотеката  за да се потопят в прекрасния свят на книгите</w:t>
      </w:r>
      <w:r w:rsidR="00224BDB" w:rsidRPr="005753C6">
        <w:rPr>
          <w:sz w:val="28"/>
          <w:szCs w:val="28"/>
        </w:rPr>
        <w:t xml:space="preserve"> и се запознаят с възможностите на нашия книжен фонд – </w:t>
      </w:r>
      <w:proofErr w:type="spellStart"/>
      <w:r w:rsidR="00224BDB" w:rsidRPr="005753C6">
        <w:rPr>
          <w:sz w:val="28"/>
          <w:szCs w:val="28"/>
        </w:rPr>
        <w:t>г-жите</w:t>
      </w:r>
      <w:proofErr w:type="spellEnd"/>
      <w:r w:rsidR="00224BDB" w:rsidRPr="005753C6">
        <w:rPr>
          <w:sz w:val="28"/>
          <w:szCs w:val="28"/>
        </w:rPr>
        <w:t xml:space="preserve"> Янева, Блажева, Райкова, Тодоро</w:t>
      </w:r>
      <w:r w:rsidR="005753C6">
        <w:rPr>
          <w:sz w:val="28"/>
          <w:szCs w:val="28"/>
        </w:rPr>
        <w:t xml:space="preserve">ва, </w:t>
      </w:r>
      <w:proofErr w:type="spellStart"/>
      <w:r w:rsidR="005753C6">
        <w:rPr>
          <w:sz w:val="28"/>
          <w:szCs w:val="28"/>
        </w:rPr>
        <w:t>Ванчурова</w:t>
      </w:r>
      <w:proofErr w:type="spellEnd"/>
      <w:r w:rsidR="005753C6">
        <w:rPr>
          <w:sz w:val="28"/>
          <w:szCs w:val="28"/>
        </w:rPr>
        <w:t xml:space="preserve">, Димитрова, Коева,Лалева. </w:t>
      </w:r>
      <w:r w:rsidR="00224BDB" w:rsidRPr="005753C6">
        <w:rPr>
          <w:sz w:val="28"/>
          <w:szCs w:val="28"/>
        </w:rPr>
        <w:t xml:space="preserve"> Благодарим Ви.</w:t>
      </w:r>
    </w:p>
    <w:p w:rsidR="00BD517E" w:rsidRPr="005753C6" w:rsidRDefault="00BD517E" w:rsidP="00836D16">
      <w:pPr>
        <w:jc w:val="both"/>
        <w:rPr>
          <w:sz w:val="28"/>
          <w:szCs w:val="28"/>
        </w:rPr>
      </w:pPr>
      <w:r w:rsidRPr="005753C6">
        <w:rPr>
          <w:sz w:val="28"/>
          <w:szCs w:val="28"/>
        </w:rPr>
        <w:t xml:space="preserve">За наша радост успяхме да организираме и представянето на най-новата книга на нашата съгражданка д-р Анна </w:t>
      </w:r>
      <w:proofErr w:type="spellStart"/>
      <w:r w:rsidRPr="005753C6">
        <w:rPr>
          <w:sz w:val="28"/>
          <w:szCs w:val="28"/>
        </w:rPr>
        <w:t>Кабанова</w:t>
      </w:r>
      <w:proofErr w:type="spellEnd"/>
      <w:r w:rsidRPr="005753C6">
        <w:rPr>
          <w:sz w:val="28"/>
          <w:szCs w:val="28"/>
        </w:rPr>
        <w:t>, озаглавена „</w:t>
      </w:r>
      <w:proofErr w:type="spellStart"/>
      <w:r w:rsidRPr="005753C6">
        <w:rPr>
          <w:sz w:val="28"/>
          <w:szCs w:val="28"/>
        </w:rPr>
        <w:t>Игдош-даха</w:t>
      </w:r>
      <w:proofErr w:type="spellEnd"/>
      <w:r w:rsidRPr="005753C6">
        <w:rPr>
          <w:sz w:val="28"/>
          <w:szCs w:val="28"/>
        </w:rPr>
        <w:t xml:space="preserve"> – синът на Бога”.</w:t>
      </w:r>
    </w:p>
    <w:p w:rsidR="005753C6" w:rsidRDefault="00BD517E" w:rsidP="000F0876">
      <w:pPr>
        <w:rPr>
          <w:sz w:val="28"/>
          <w:szCs w:val="28"/>
        </w:rPr>
      </w:pPr>
      <w:r w:rsidRPr="005753C6">
        <w:rPr>
          <w:sz w:val="28"/>
          <w:szCs w:val="28"/>
        </w:rPr>
        <w:t xml:space="preserve"> Постарахме се, въпреки обстоятелствата,  да продължим  добрата практика за отбелязване на  бележити дати и годишнини чрез  подреждането на литературни витрини или изложби в </w:t>
      </w:r>
      <w:proofErr w:type="spellStart"/>
      <w:r w:rsidRPr="005753C6">
        <w:rPr>
          <w:sz w:val="28"/>
          <w:szCs w:val="28"/>
        </w:rPr>
        <w:t>предверието</w:t>
      </w:r>
      <w:proofErr w:type="spellEnd"/>
      <w:r w:rsidRPr="005753C6">
        <w:rPr>
          <w:sz w:val="28"/>
          <w:szCs w:val="28"/>
        </w:rPr>
        <w:t xml:space="preserve"> на библиотеката,както и на документални изложби във фоайето на читалището.  Чрез информационни табла и сайта на библиотеката своевременно  информирахме нашите потребители   за </w:t>
      </w:r>
      <w:proofErr w:type="spellStart"/>
      <w:r w:rsidRPr="005753C6">
        <w:rPr>
          <w:sz w:val="28"/>
          <w:szCs w:val="28"/>
        </w:rPr>
        <w:t>новополучените</w:t>
      </w:r>
      <w:proofErr w:type="spellEnd"/>
      <w:r w:rsidRPr="005753C6">
        <w:rPr>
          <w:sz w:val="28"/>
          <w:szCs w:val="28"/>
        </w:rPr>
        <w:t xml:space="preserve">  книги.</w:t>
      </w:r>
      <w:r w:rsidR="002B0E26" w:rsidRPr="005753C6">
        <w:rPr>
          <w:sz w:val="28"/>
          <w:szCs w:val="28"/>
          <w:lang w:val="en-US"/>
        </w:rPr>
        <w:t xml:space="preserve"> </w:t>
      </w:r>
    </w:p>
    <w:p w:rsidR="000F0876" w:rsidRPr="005753C6" w:rsidRDefault="002B0E26" w:rsidP="000F0876">
      <w:pPr>
        <w:rPr>
          <w:sz w:val="28"/>
          <w:szCs w:val="28"/>
        </w:rPr>
      </w:pPr>
      <w:r w:rsidRPr="005753C6">
        <w:rPr>
          <w:sz w:val="28"/>
          <w:szCs w:val="28"/>
        </w:rPr>
        <w:t xml:space="preserve">Библиотеката организира забавна </w:t>
      </w:r>
      <w:proofErr w:type="spellStart"/>
      <w:r w:rsidRPr="005753C6">
        <w:rPr>
          <w:sz w:val="28"/>
          <w:szCs w:val="28"/>
        </w:rPr>
        <w:t>патиланска</w:t>
      </w:r>
      <w:proofErr w:type="spellEnd"/>
      <w:r w:rsidRPr="005753C6">
        <w:rPr>
          <w:sz w:val="28"/>
          <w:szCs w:val="28"/>
        </w:rPr>
        <w:t xml:space="preserve"> ваканция с</w:t>
      </w:r>
      <w:r w:rsidR="000F0876" w:rsidRPr="005753C6">
        <w:rPr>
          <w:sz w:val="28"/>
          <w:szCs w:val="28"/>
        </w:rPr>
        <w:t xml:space="preserve"> </w:t>
      </w:r>
      <w:r w:rsidRPr="005753C6">
        <w:rPr>
          <w:sz w:val="28"/>
          <w:szCs w:val="28"/>
        </w:rPr>
        <w:t xml:space="preserve"> </w:t>
      </w:r>
      <w:r w:rsidR="000F0876" w:rsidRPr="005753C6">
        <w:rPr>
          <w:sz w:val="28"/>
          <w:szCs w:val="28"/>
        </w:rPr>
        <w:t xml:space="preserve">възродени детски игри „Хайде да играем“,  танци на народите </w:t>
      </w:r>
      <w:r w:rsidR="00E36B2D" w:rsidRPr="005753C6">
        <w:rPr>
          <w:sz w:val="28"/>
          <w:szCs w:val="28"/>
        </w:rPr>
        <w:t>,л</w:t>
      </w:r>
      <w:r w:rsidR="000F0876" w:rsidRPr="005753C6">
        <w:rPr>
          <w:sz w:val="28"/>
          <w:szCs w:val="28"/>
        </w:rPr>
        <w:t>ятно арт студио: „</w:t>
      </w:r>
      <w:r w:rsidR="005753C6">
        <w:rPr>
          <w:sz w:val="28"/>
          <w:szCs w:val="28"/>
        </w:rPr>
        <w:t xml:space="preserve">Чети, рисувай, отгатни,оцвети;  </w:t>
      </w:r>
      <w:r w:rsidR="000F0876" w:rsidRPr="005753C6">
        <w:rPr>
          <w:sz w:val="28"/>
          <w:szCs w:val="28"/>
        </w:rPr>
        <w:t>ателие „Забавна приказна ваканция“, „Уроци по родолюбие“, „Опознай своя роден край“.</w:t>
      </w:r>
    </w:p>
    <w:p w:rsidR="00BD517E" w:rsidRPr="005753C6" w:rsidRDefault="00BD517E" w:rsidP="00211150">
      <w:pPr>
        <w:jc w:val="both"/>
        <w:rPr>
          <w:sz w:val="28"/>
          <w:szCs w:val="28"/>
          <w:lang w:val="en-US"/>
        </w:rPr>
      </w:pPr>
      <w:r w:rsidRPr="005753C6">
        <w:rPr>
          <w:sz w:val="28"/>
          <w:szCs w:val="28"/>
        </w:rPr>
        <w:lastRenderedPageBreak/>
        <w:t xml:space="preserve">Надяваме се скоро да се справим с новите предизвикателства, да се върнем към работа в нормална обстановка и библиотеката отново да стане  място за социални контакти и услуги. </w:t>
      </w:r>
    </w:p>
    <w:p w:rsidR="00BD517E" w:rsidRPr="005753C6" w:rsidRDefault="00BD517E" w:rsidP="00BD517E">
      <w:pPr>
        <w:jc w:val="both"/>
        <w:rPr>
          <w:sz w:val="28"/>
          <w:szCs w:val="28"/>
        </w:rPr>
      </w:pPr>
    </w:p>
    <w:p w:rsidR="004303C0" w:rsidRPr="002436E6" w:rsidRDefault="004303C0" w:rsidP="002436E6">
      <w:pPr>
        <w:pStyle w:val="a3"/>
        <w:numPr>
          <w:ilvl w:val="0"/>
          <w:numId w:val="9"/>
        </w:numPr>
        <w:jc w:val="both"/>
        <w:rPr>
          <w:b/>
          <w:sz w:val="28"/>
          <w:szCs w:val="28"/>
        </w:rPr>
      </w:pPr>
      <w:proofErr w:type="spellStart"/>
      <w:r w:rsidRPr="002436E6">
        <w:rPr>
          <w:b/>
          <w:sz w:val="28"/>
          <w:szCs w:val="28"/>
        </w:rPr>
        <w:t>Поддържани</w:t>
      </w:r>
      <w:proofErr w:type="spellEnd"/>
      <w:r w:rsidRPr="002436E6">
        <w:rPr>
          <w:b/>
          <w:sz w:val="28"/>
          <w:szCs w:val="28"/>
        </w:rPr>
        <w:t xml:space="preserve"> и </w:t>
      </w:r>
      <w:proofErr w:type="spellStart"/>
      <w:r w:rsidRPr="002436E6">
        <w:rPr>
          <w:b/>
          <w:sz w:val="28"/>
          <w:szCs w:val="28"/>
        </w:rPr>
        <w:t>доказани</w:t>
      </w:r>
      <w:proofErr w:type="spellEnd"/>
      <w:r w:rsidRPr="002436E6">
        <w:rPr>
          <w:b/>
          <w:sz w:val="28"/>
          <w:szCs w:val="28"/>
        </w:rPr>
        <w:t xml:space="preserve"> </w:t>
      </w:r>
      <w:proofErr w:type="spellStart"/>
      <w:r w:rsidRPr="002436E6">
        <w:rPr>
          <w:b/>
          <w:sz w:val="28"/>
          <w:szCs w:val="28"/>
        </w:rPr>
        <w:t>традиционни</w:t>
      </w:r>
      <w:proofErr w:type="spellEnd"/>
      <w:r w:rsidRPr="002436E6">
        <w:rPr>
          <w:b/>
          <w:sz w:val="28"/>
          <w:szCs w:val="28"/>
        </w:rPr>
        <w:t xml:space="preserve"> </w:t>
      </w:r>
      <w:proofErr w:type="spellStart"/>
      <w:r w:rsidRPr="002436E6">
        <w:rPr>
          <w:b/>
          <w:sz w:val="28"/>
          <w:szCs w:val="28"/>
        </w:rPr>
        <w:t>празници</w:t>
      </w:r>
      <w:proofErr w:type="spellEnd"/>
      <w:r w:rsidRPr="002436E6">
        <w:rPr>
          <w:b/>
          <w:sz w:val="28"/>
          <w:szCs w:val="28"/>
        </w:rPr>
        <w:t>:</w:t>
      </w:r>
    </w:p>
    <w:p w:rsidR="004303C0" w:rsidRPr="005753C6" w:rsidRDefault="004303C0" w:rsidP="004303C0">
      <w:pPr>
        <w:jc w:val="both"/>
        <w:rPr>
          <w:sz w:val="28"/>
          <w:szCs w:val="28"/>
        </w:rPr>
      </w:pPr>
    </w:p>
    <w:p w:rsidR="00B21562" w:rsidRPr="005753C6" w:rsidRDefault="004303C0" w:rsidP="00B21562">
      <w:pPr>
        <w:rPr>
          <w:sz w:val="28"/>
          <w:szCs w:val="28"/>
        </w:rPr>
      </w:pPr>
      <w:r w:rsidRPr="005753C6">
        <w:rPr>
          <w:sz w:val="28"/>
          <w:szCs w:val="28"/>
        </w:rPr>
        <w:t xml:space="preserve"> </w:t>
      </w:r>
      <w:r w:rsidRPr="005753C6">
        <w:rPr>
          <w:sz w:val="28"/>
          <w:szCs w:val="28"/>
        </w:rPr>
        <w:tab/>
        <w:t xml:space="preserve">„Яворови дни”- </w:t>
      </w:r>
      <w:r w:rsidR="00211150" w:rsidRPr="005753C6">
        <w:rPr>
          <w:sz w:val="28"/>
          <w:szCs w:val="28"/>
        </w:rPr>
        <w:t xml:space="preserve">На </w:t>
      </w:r>
      <w:proofErr w:type="spellStart"/>
      <w:r w:rsidR="00211150" w:rsidRPr="005753C6">
        <w:rPr>
          <w:sz w:val="28"/>
          <w:szCs w:val="28"/>
        </w:rPr>
        <w:t>поморийкия</w:t>
      </w:r>
      <w:proofErr w:type="spellEnd"/>
      <w:r w:rsidR="00211150" w:rsidRPr="005753C6">
        <w:rPr>
          <w:sz w:val="28"/>
          <w:szCs w:val="28"/>
        </w:rPr>
        <w:t xml:space="preserve"> бряг за 63-ти път отекна ехото от</w:t>
      </w:r>
      <w:r w:rsidR="00E36B2D" w:rsidRPr="005753C6">
        <w:rPr>
          <w:sz w:val="28"/>
          <w:szCs w:val="28"/>
        </w:rPr>
        <w:t xml:space="preserve"> неповторимите слова </w:t>
      </w:r>
      <w:r w:rsidR="00211150" w:rsidRPr="005753C6">
        <w:rPr>
          <w:sz w:val="28"/>
          <w:szCs w:val="28"/>
        </w:rPr>
        <w:t xml:space="preserve"> на великия Яворов.</w:t>
      </w:r>
      <w:r w:rsidR="00E36B2D" w:rsidRPr="005753C6">
        <w:rPr>
          <w:sz w:val="28"/>
          <w:szCs w:val="28"/>
        </w:rPr>
        <w:t xml:space="preserve"> </w:t>
      </w:r>
      <w:r w:rsidR="00B21562" w:rsidRPr="005753C6">
        <w:rPr>
          <w:sz w:val="28"/>
          <w:szCs w:val="28"/>
        </w:rPr>
        <w:t xml:space="preserve">При откриването на литературните празници "Яворови дни 2021" слово произнесе поетесата и преводачка Валентина </w:t>
      </w:r>
      <w:proofErr w:type="spellStart"/>
      <w:r w:rsidR="00B21562" w:rsidRPr="005753C6">
        <w:rPr>
          <w:sz w:val="28"/>
          <w:szCs w:val="28"/>
        </w:rPr>
        <w:t>Радинска</w:t>
      </w:r>
      <w:proofErr w:type="spellEnd"/>
      <w:r w:rsidR="00B21562" w:rsidRPr="005753C6">
        <w:rPr>
          <w:sz w:val="28"/>
          <w:szCs w:val="28"/>
        </w:rPr>
        <w:t xml:space="preserve">. Кметът на община Поморие, г-н Иван Алексиев, домакин на тържествата, изказа надежда си за по-добро бъдеще , ако се вслушаме в посланията на Яворов. </w:t>
      </w:r>
      <w:proofErr w:type="spellStart"/>
      <w:r w:rsidR="00B21562" w:rsidRPr="005753C6">
        <w:rPr>
          <w:sz w:val="28"/>
          <w:szCs w:val="28"/>
        </w:rPr>
        <w:t>Ховсеп</w:t>
      </w:r>
      <w:proofErr w:type="spellEnd"/>
      <w:r w:rsidR="00B21562" w:rsidRPr="005753C6">
        <w:rPr>
          <w:sz w:val="28"/>
          <w:szCs w:val="28"/>
        </w:rPr>
        <w:t xml:space="preserve"> </w:t>
      </w:r>
      <w:proofErr w:type="spellStart"/>
      <w:r w:rsidR="00B21562" w:rsidRPr="005753C6">
        <w:rPr>
          <w:sz w:val="28"/>
          <w:szCs w:val="28"/>
        </w:rPr>
        <w:t>Мелконян</w:t>
      </w:r>
      <w:proofErr w:type="spellEnd"/>
      <w:r w:rsidR="00B21562" w:rsidRPr="005753C6">
        <w:rPr>
          <w:sz w:val="28"/>
          <w:szCs w:val="28"/>
        </w:rPr>
        <w:t xml:space="preserve"> от арменската общност в Бургас се обърна към присъстващите с прочувствени думи и стих от "Арменци".  Малката Марина </w:t>
      </w:r>
      <w:proofErr w:type="spellStart"/>
      <w:r w:rsidR="00B21562" w:rsidRPr="005753C6">
        <w:rPr>
          <w:sz w:val="28"/>
          <w:szCs w:val="28"/>
        </w:rPr>
        <w:t>Калофорова</w:t>
      </w:r>
      <w:proofErr w:type="spellEnd"/>
      <w:r w:rsidR="00B21562" w:rsidRPr="005753C6">
        <w:rPr>
          <w:sz w:val="28"/>
          <w:szCs w:val="28"/>
        </w:rPr>
        <w:t xml:space="preserve"> развълнувана рецитира стихотворението на Яворов "Бабина приказка". Всеки присъстваш запали малка чаена </w:t>
      </w:r>
      <w:proofErr w:type="spellStart"/>
      <w:r w:rsidR="00B21562" w:rsidRPr="005753C6">
        <w:rPr>
          <w:sz w:val="28"/>
          <w:szCs w:val="28"/>
        </w:rPr>
        <w:t>свещица</w:t>
      </w:r>
      <w:proofErr w:type="spellEnd"/>
      <w:r w:rsidR="00B21562" w:rsidRPr="005753C6">
        <w:rPr>
          <w:sz w:val="28"/>
          <w:szCs w:val="28"/>
        </w:rPr>
        <w:t>, изразявайки своята почит и признание.</w:t>
      </w:r>
    </w:p>
    <w:p w:rsidR="00B21562" w:rsidRPr="005753C6" w:rsidRDefault="009B5E89" w:rsidP="00B21562">
      <w:pPr>
        <w:rPr>
          <w:sz w:val="28"/>
          <w:szCs w:val="28"/>
        </w:rPr>
      </w:pPr>
      <w:r w:rsidRPr="005753C6">
        <w:rPr>
          <w:sz w:val="28"/>
          <w:szCs w:val="28"/>
        </w:rPr>
        <w:t xml:space="preserve">На официалното откриване присъстваха представители на Общински съвет Поморие, директорът на НЛМ Атанас </w:t>
      </w:r>
      <w:proofErr w:type="spellStart"/>
      <w:r w:rsidRPr="005753C6">
        <w:rPr>
          <w:sz w:val="28"/>
          <w:szCs w:val="28"/>
        </w:rPr>
        <w:t>Капралов</w:t>
      </w:r>
      <w:proofErr w:type="spellEnd"/>
      <w:r w:rsidRPr="005753C6">
        <w:rPr>
          <w:sz w:val="28"/>
          <w:szCs w:val="28"/>
        </w:rPr>
        <w:t>, Петя Казакова-директор на СУ „Иван Вазов,представители на арменската общност от гр. Бургас</w:t>
      </w:r>
      <w:r w:rsidR="00B21562" w:rsidRPr="005753C6">
        <w:rPr>
          <w:sz w:val="28"/>
          <w:szCs w:val="28"/>
        </w:rPr>
        <w:t>.</w:t>
      </w:r>
    </w:p>
    <w:p w:rsidR="004303C0" w:rsidRPr="005753C6" w:rsidRDefault="004303C0" w:rsidP="00F107E5">
      <w:pPr>
        <w:jc w:val="both"/>
        <w:rPr>
          <w:sz w:val="28"/>
          <w:szCs w:val="28"/>
        </w:rPr>
      </w:pPr>
    </w:p>
    <w:p w:rsidR="004303C0" w:rsidRPr="00AB735A" w:rsidRDefault="004303C0" w:rsidP="00AB735A">
      <w:pPr>
        <w:pStyle w:val="a3"/>
        <w:numPr>
          <w:ilvl w:val="0"/>
          <w:numId w:val="9"/>
        </w:numPr>
        <w:jc w:val="both"/>
        <w:rPr>
          <w:b/>
          <w:sz w:val="28"/>
          <w:szCs w:val="28"/>
        </w:rPr>
      </w:pPr>
      <w:proofErr w:type="spellStart"/>
      <w:r w:rsidRPr="00AB735A">
        <w:rPr>
          <w:b/>
          <w:sz w:val="28"/>
          <w:szCs w:val="28"/>
        </w:rPr>
        <w:t>Организиране</w:t>
      </w:r>
      <w:proofErr w:type="spellEnd"/>
      <w:r w:rsidRPr="00AB735A">
        <w:rPr>
          <w:b/>
          <w:sz w:val="28"/>
          <w:szCs w:val="28"/>
        </w:rPr>
        <w:t xml:space="preserve"> и </w:t>
      </w:r>
      <w:proofErr w:type="spellStart"/>
      <w:r w:rsidRPr="00AB735A">
        <w:rPr>
          <w:b/>
          <w:sz w:val="28"/>
          <w:szCs w:val="28"/>
        </w:rPr>
        <w:t>участия</w:t>
      </w:r>
      <w:proofErr w:type="spellEnd"/>
      <w:r w:rsidRPr="00AB735A">
        <w:rPr>
          <w:b/>
          <w:sz w:val="28"/>
          <w:szCs w:val="28"/>
        </w:rPr>
        <w:t xml:space="preserve"> в </w:t>
      </w:r>
      <w:proofErr w:type="spellStart"/>
      <w:r w:rsidRPr="00AB735A">
        <w:rPr>
          <w:b/>
          <w:sz w:val="28"/>
          <w:szCs w:val="28"/>
        </w:rPr>
        <w:t>празници</w:t>
      </w:r>
      <w:proofErr w:type="spellEnd"/>
      <w:r w:rsidRPr="00AB735A">
        <w:rPr>
          <w:b/>
          <w:sz w:val="28"/>
          <w:szCs w:val="28"/>
        </w:rPr>
        <w:t xml:space="preserve">, </w:t>
      </w:r>
      <w:proofErr w:type="spellStart"/>
      <w:r w:rsidRPr="00AB735A">
        <w:rPr>
          <w:b/>
          <w:sz w:val="28"/>
          <w:szCs w:val="28"/>
        </w:rPr>
        <w:t>фестивали</w:t>
      </w:r>
      <w:proofErr w:type="spellEnd"/>
      <w:r w:rsidRPr="00AB735A">
        <w:rPr>
          <w:b/>
          <w:sz w:val="28"/>
          <w:szCs w:val="28"/>
        </w:rPr>
        <w:t xml:space="preserve">, </w:t>
      </w:r>
      <w:proofErr w:type="spellStart"/>
      <w:r w:rsidRPr="00AB735A">
        <w:rPr>
          <w:b/>
          <w:sz w:val="28"/>
          <w:szCs w:val="28"/>
        </w:rPr>
        <w:t>изложби</w:t>
      </w:r>
      <w:proofErr w:type="spellEnd"/>
      <w:r w:rsidRPr="00AB735A">
        <w:rPr>
          <w:b/>
          <w:sz w:val="28"/>
          <w:szCs w:val="28"/>
        </w:rPr>
        <w:t xml:space="preserve">, </w:t>
      </w:r>
      <w:proofErr w:type="spellStart"/>
      <w:r w:rsidRPr="00AB735A">
        <w:rPr>
          <w:b/>
          <w:sz w:val="28"/>
          <w:szCs w:val="28"/>
        </w:rPr>
        <w:t>творчески</w:t>
      </w:r>
      <w:proofErr w:type="spellEnd"/>
      <w:r w:rsidRPr="00AB735A">
        <w:rPr>
          <w:b/>
          <w:sz w:val="28"/>
          <w:szCs w:val="28"/>
        </w:rPr>
        <w:t xml:space="preserve"> </w:t>
      </w:r>
      <w:proofErr w:type="spellStart"/>
      <w:r w:rsidRPr="00AB735A">
        <w:rPr>
          <w:b/>
          <w:sz w:val="28"/>
          <w:szCs w:val="28"/>
        </w:rPr>
        <w:t>вечери</w:t>
      </w:r>
      <w:proofErr w:type="spellEnd"/>
      <w:r w:rsidRPr="00AB735A">
        <w:rPr>
          <w:b/>
          <w:sz w:val="28"/>
          <w:szCs w:val="28"/>
        </w:rPr>
        <w:t xml:space="preserve">, </w:t>
      </w:r>
      <w:proofErr w:type="spellStart"/>
      <w:r w:rsidRPr="00AB735A">
        <w:rPr>
          <w:b/>
          <w:sz w:val="28"/>
          <w:szCs w:val="28"/>
        </w:rPr>
        <w:t>граждански</w:t>
      </w:r>
      <w:proofErr w:type="spellEnd"/>
      <w:r w:rsidRPr="00AB735A">
        <w:rPr>
          <w:b/>
          <w:sz w:val="28"/>
          <w:szCs w:val="28"/>
        </w:rPr>
        <w:t xml:space="preserve"> </w:t>
      </w:r>
      <w:proofErr w:type="spellStart"/>
      <w:r w:rsidRPr="00AB735A">
        <w:rPr>
          <w:b/>
          <w:sz w:val="28"/>
          <w:szCs w:val="28"/>
        </w:rPr>
        <w:t>инициативи</w:t>
      </w:r>
      <w:proofErr w:type="spellEnd"/>
      <w:r w:rsidRPr="00AB735A">
        <w:rPr>
          <w:b/>
          <w:sz w:val="28"/>
          <w:szCs w:val="28"/>
        </w:rPr>
        <w:t>:</w:t>
      </w:r>
    </w:p>
    <w:p w:rsidR="004303C0" w:rsidRPr="005753C6" w:rsidRDefault="004303C0" w:rsidP="004303C0">
      <w:pPr>
        <w:jc w:val="both"/>
        <w:rPr>
          <w:b/>
          <w:sz w:val="28"/>
          <w:szCs w:val="28"/>
          <w:lang w:val="en-US"/>
        </w:rPr>
      </w:pPr>
    </w:p>
    <w:p w:rsidR="004303C0" w:rsidRPr="005753C6" w:rsidRDefault="004303C0" w:rsidP="004303C0">
      <w:pPr>
        <w:jc w:val="both"/>
        <w:rPr>
          <w:b/>
          <w:sz w:val="28"/>
          <w:szCs w:val="28"/>
        </w:rPr>
      </w:pPr>
      <w:r w:rsidRPr="005753C6">
        <w:rPr>
          <w:b/>
          <w:sz w:val="28"/>
          <w:szCs w:val="28"/>
        </w:rPr>
        <w:t>Изложби:</w:t>
      </w:r>
    </w:p>
    <w:p w:rsidR="004303C0" w:rsidRPr="00AB735A" w:rsidRDefault="007B7302" w:rsidP="00AB735A">
      <w:pPr>
        <w:pStyle w:val="a3"/>
        <w:numPr>
          <w:ilvl w:val="0"/>
          <w:numId w:val="16"/>
        </w:numPr>
        <w:ind w:left="-284" w:firstLine="0"/>
        <w:jc w:val="both"/>
        <w:rPr>
          <w:sz w:val="28"/>
          <w:szCs w:val="28"/>
        </w:rPr>
      </w:pPr>
      <w:r w:rsidRPr="00AB735A">
        <w:rPr>
          <w:sz w:val="28"/>
          <w:szCs w:val="28"/>
        </w:rPr>
        <w:t>200 г. от рождението на Г.С.Раковски- гостува Исторически музей гр. Котел</w:t>
      </w:r>
      <w:r w:rsidR="00B303F1" w:rsidRPr="00AB735A">
        <w:rPr>
          <w:sz w:val="28"/>
          <w:szCs w:val="28"/>
        </w:rPr>
        <w:t xml:space="preserve"> </w:t>
      </w:r>
      <w:r w:rsidR="00B21272" w:rsidRPr="00AB735A">
        <w:rPr>
          <w:sz w:val="28"/>
          <w:szCs w:val="28"/>
        </w:rPr>
        <w:t xml:space="preserve">– документална изложба </w:t>
      </w:r>
      <w:r w:rsidR="00B21562" w:rsidRPr="00AB735A">
        <w:rPr>
          <w:sz w:val="28"/>
          <w:szCs w:val="28"/>
        </w:rPr>
        <w:t>– Национална седмица на морето</w:t>
      </w:r>
    </w:p>
    <w:p w:rsidR="00B21272" w:rsidRPr="005753C6" w:rsidRDefault="00B21272" w:rsidP="00B21272">
      <w:pPr>
        <w:pStyle w:val="a3"/>
        <w:ind w:left="-270"/>
        <w:jc w:val="both"/>
        <w:rPr>
          <w:sz w:val="28"/>
          <w:szCs w:val="28"/>
        </w:rPr>
      </w:pPr>
    </w:p>
    <w:p w:rsidR="005A51C5" w:rsidRPr="005753C6" w:rsidRDefault="005A51C5" w:rsidP="004303C0">
      <w:pPr>
        <w:pStyle w:val="a3"/>
        <w:numPr>
          <w:ilvl w:val="3"/>
          <w:numId w:val="1"/>
        </w:numPr>
        <w:tabs>
          <w:tab w:val="clear" w:pos="2880"/>
        </w:tabs>
        <w:ind w:left="-270" w:firstLine="0"/>
        <w:jc w:val="both"/>
        <w:rPr>
          <w:sz w:val="28"/>
          <w:szCs w:val="28"/>
        </w:rPr>
      </w:pPr>
      <w:r w:rsidRPr="005753C6">
        <w:rPr>
          <w:sz w:val="28"/>
          <w:szCs w:val="28"/>
          <w:lang w:val="bg-BG"/>
        </w:rPr>
        <w:t xml:space="preserve">Фотодокументална изложба на НЛМ – София „Да видят всички по света, че </w:t>
      </w:r>
      <w:proofErr w:type="spellStart"/>
      <w:r w:rsidRPr="005753C6">
        <w:rPr>
          <w:sz w:val="28"/>
          <w:szCs w:val="28"/>
          <w:lang w:val="bg-BG"/>
        </w:rPr>
        <w:t>българский</w:t>
      </w:r>
      <w:proofErr w:type="spellEnd"/>
      <w:r w:rsidRPr="005753C6">
        <w:rPr>
          <w:sz w:val="28"/>
          <w:szCs w:val="28"/>
          <w:lang w:val="bg-BG"/>
        </w:rPr>
        <w:t xml:space="preserve"> народ живее</w:t>
      </w:r>
      <w:r w:rsidR="00B21272" w:rsidRPr="005753C6">
        <w:rPr>
          <w:sz w:val="28"/>
          <w:szCs w:val="28"/>
          <w:lang w:val="bg-BG"/>
        </w:rPr>
        <w:t>!</w:t>
      </w:r>
      <w:r w:rsidRPr="005753C6">
        <w:rPr>
          <w:sz w:val="28"/>
          <w:szCs w:val="28"/>
          <w:lang w:val="bg-BG"/>
        </w:rPr>
        <w:t>”</w:t>
      </w:r>
      <w:r w:rsidR="00B21272" w:rsidRPr="005753C6">
        <w:rPr>
          <w:sz w:val="28"/>
          <w:szCs w:val="28"/>
          <w:lang w:val="bg-BG"/>
        </w:rPr>
        <w:t>. Тя е създадена по повод на 150-годишнината от създаването на т. нар. „</w:t>
      </w:r>
      <w:proofErr w:type="spellStart"/>
      <w:r w:rsidR="00B21272" w:rsidRPr="005753C6">
        <w:rPr>
          <w:sz w:val="28"/>
          <w:szCs w:val="28"/>
          <w:lang w:val="bg-BG"/>
        </w:rPr>
        <w:t>Славейкова</w:t>
      </w:r>
      <w:proofErr w:type="spellEnd"/>
      <w:r w:rsidR="00B21272" w:rsidRPr="005753C6">
        <w:rPr>
          <w:sz w:val="28"/>
          <w:szCs w:val="28"/>
          <w:lang w:val="bg-BG"/>
        </w:rPr>
        <w:t xml:space="preserve"> библия” в Цариград през 1871 г. Изложбата беше открита от директора на НЛМ Атанас </w:t>
      </w:r>
      <w:proofErr w:type="spellStart"/>
      <w:r w:rsidR="00B21272" w:rsidRPr="005753C6">
        <w:rPr>
          <w:sz w:val="28"/>
          <w:szCs w:val="28"/>
          <w:lang w:val="bg-BG"/>
        </w:rPr>
        <w:t>Капралов</w:t>
      </w:r>
      <w:proofErr w:type="spellEnd"/>
      <w:r w:rsidR="00B21272" w:rsidRPr="005753C6">
        <w:rPr>
          <w:sz w:val="28"/>
          <w:szCs w:val="28"/>
          <w:lang w:val="bg-BG"/>
        </w:rPr>
        <w:t xml:space="preserve">, а текстът е преведен на английски от Любомир </w:t>
      </w:r>
      <w:proofErr w:type="spellStart"/>
      <w:r w:rsidR="00B21272" w:rsidRPr="005753C6">
        <w:rPr>
          <w:sz w:val="28"/>
          <w:szCs w:val="28"/>
          <w:lang w:val="bg-BG"/>
        </w:rPr>
        <w:t>Гиздов</w:t>
      </w:r>
      <w:proofErr w:type="spellEnd"/>
      <w:r w:rsidRPr="005753C6">
        <w:rPr>
          <w:sz w:val="28"/>
          <w:szCs w:val="28"/>
          <w:lang w:val="bg-BG"/>
        </w:rPr>
        <w:t xml:space="preserve"> – </w:t>
      </w:r>
      <w:r w:rsidR="00B21562" w:rsidRPr="005753C6">
        <w:rPr>
          <w:sz w:val="28"/>
          <w:szCs w:val="28"/>
          <w:lang w:val="bg-BG"/>
        </w:rPr>
        <w:t xml:space="preserve">Гостува в </w:t>
      </w:r>
      <w:r w:rsidRPr="005753C6">
        <w:rPr>
          <w:sz w:val="28"/>
          <w:szCs w:val="28"/>
          <w:lang w:val="bg-BG"/>
        </w:rPr>
        <w:t>Яворови дни</w:t>
      </w:r>
      <w:r w:rsidR="00B21562" w:rsidRPr="005753C6">
        <w:rPr>
          <w:sz w:val="28"/>
          <w:szCs w:val="28"/>
          <w:lang w:val="bg-BG"/>
        </w:rPr>
        <w:t>-21</w:t>
      </w:r>
    </w:p>
    <w:p w:rsidR="004303C0" w:rsidRPr="005753C6" w:rsidRDefault="004303C0" w:rsidP="004303C0">
      <w:pPr>
        <w:pStyle w:val="a3"/>
        <w:ind w:left="-270"/>
        <w:jc w:val="both"/>
        <w:rPr>
          <w:sz w:val="28"/>
          <w:szCs w:val="28"/>
        </w:rPr>
      </w:pPr>
    </w:p>
    <w:p w:rsidR="004303C0" w:rsidRPr="005753C6" w:rsidRDefault="004303C0" w:rsidP="004303C0">
      <w:pPr>
        <w:pStyle w:val="a3"/>
        <w:numPr>
          <w:ilvl w:val="0"/>
          <w:numId w:val="1"/>
        </w:numPr>
        <w:ind w:left="0"/>
        <w:jc w:val="both"/>
        <w:rPr>
          <w:rFonts w:ascii="Times New Roman" w:hAnsi="Times New Roman"/>
          <w:sz w:val="28"/>
          <w:szCs w:val="28"/>
        </w:rPr>
      </w:pPr>
      <w:r w:rsidRPr="005753C6">
        <w:rPr>
          <w:rFonts w:ascii="Times New Roman" w:hAnsi="Times New Roman"/>
          <w:sz w:val="28"/>
          <w:szCs w:val="28"/>
        </w:rPr>
        <w:t xml:space="preserve"> </w:t>
      </w:r>
      <w:proofErr w:type="spellStart"/>
      <w:r w:rsidRPr="005753C6">
        <w:rPr>
          <w:rFonts w:ascii="Times New Roman" w:hAnsi="Times New Roman"/>
          <w:sz w:val="28"/>
          <w:szCs w:val="28"/>
          <w:lang w:val="bg-BG"/>
        </w:rPr>
        <w:t>Осмомартенска</w:t>
      </w:r>
      <w:proofErr w:type="spellEnd"/>
      <w:r w:rsidRPr="005753C6">
        <w:rPr>
          <w:rFonts w:ascii="Times New Roman" w:hAnsi="Times New Roman"/>
          <w:sz w:val="28"/>
          <w:szCs w:val="28"/>
          <w:lang w:val="bg-BG"/>
        </w:rPr>
        <w:t xml:space="preserve"> дамска изложба. </w:t>
      </w:r>
      <w:proofErr w:type="spellStart"/>
      <w:r w:rsidRPr="005753C6">
        <w:rPr>
          <w:rFonts w:ascii="Times New Roman" w:hAnsi="Times New Roman"/>
          <w:sz w:val="28"/>
          <w:szCs w:val="28"/>
        </w:rPr>
        <w:t>Участват</w:t>
      </w:r>
      <w:proofErr w:type="spellEnd"/>
      <w:r w:rsidR="00B21562" w:rsidRPr="005753C6">
        <w:rPr>
          <w:rFonts w:ascii="Times New Roman" w:hAnsi="Times New Roman"/>
          <w:sz w:val="28"/>
          <w:szCs w:val="28"/>
          <w:lang w:val="bg-BG"/>
        </w:rPr>
        <w:t xml:space="preserve"> поморийските жени художнички - </w:t>
      </w:r>
      <w:r w:rsidRPr="005753C6">
        <w:rPr>
          <w:rFonts w:ascii="Times New Roman" w:hAnsi="Times New Roman"/>
          <w:sz w:val="28"/>
          <w:szCs w:val="28"/>
          <w:lang w:val="bg-BG"/>
        </w:rPr>
        <w:t>Нели Тодорова</w:t>
      </w:r>
      <w:r w:rsidRPr="005753C6">
        <w:rPr>
          <w:rFonts w:ascii="Times New Roman" w:hAnsi="Times New Roman"/>
          <w:sz w:val="28"/>
          <w:szCs w:val="28"/>
        </w:rPr>
        <w:t xml:space="preserve">, </w:t>
      </w:r>
      <w:r w:rsidRPr="005753C6">
        <w:rPr>
          <w:rFonts w:ascii="Times New Roman" w:hAnsi="Times New Roman"/>
          <w:sz w:val="28"/>
          <w:szCs w:val="28"/>
          <w:lang w:val="bg-BG"/>
        </w:rPr>
        <w:t xml:space="preserve">Милена </w:t>
      </w:r>
      <w:proofErr w:type="spellStart"/>
      <w:r w:rsidRPr="005753C6">
        <w:rPr>
          <w:rFonts w:ascii="Times New Roman" w:hAnsi="Times New Roman"/>
          <w:sz w:val="28"/>
          <w:szCs w:val="28"/>
          <w:lang w:val="bg-BG"/>
        </w:rPr>
        <w:t>Златарова</w:t>
      </w:r>
      <w:proofErr w:type="spellEnd"/>
      <w:r w:rsidRPr="005753C6">
        <w:rPr>
          <w:rFonts w:ascii="Times New Roman" w:hAnsi="Times New Roman"/>
          <w:sz w:val="28"/>
          <w:szCs w:val="28"/>
        </w:rPr>
        <w:t xml:space="preserve">, </w:t>
      </w:r>
      <w:r w:rsidRPr="005753C6">
        <w:rPr>
          <w:rFonts w:ascii="Times New Roman" w:hAnsi="Times New Roman"/>
          <w:sz w:val="28"/>
          <w:szCs w:val="28"/>
          <w:lang w:val="bg-BG"/>
        </w:rPr>
        <w:t>Йоанна Тодорова</w:t>
      </w:r>
      <w:r w:rsidRPr="005753C6">
        <w:rPr>
          <w:rFonts w:ascii="Times New Roman" w:hAnsi="Times New Roman"/>
          <w:sz w:val="28"/>
          <w:szCs w:val="28"/>
        </w:rPr>
        <w:t xml:space="preserve">, </w:t>
      </w:r>
      <w:proofErr w:type="spellStart"/>
      <w:r w:rsidRPr="005753C6">
        <w:rPr>
          <w:rFonts w:ascii="Times New Roman" w:hAnsi="Times New Roman"/>
          <w:sz w:val="28"/>
          <w:szCs w:val="28"/>
        </w:rPr>
        <w:t>Дарина</w:t>
      </w:r>
      <w:proofErr w:type="spellEnd"/>
      <w:r w:rsidRPr="005753C6">
        <w:rPr>
          <w:rFonts w:ascii="Times New Roman" w:hAnsi="Times New Roman"/>
          <w:sz w:val="28"/>
          <w:szCs w:val="28"/>
        </w:rPr>
        <w:t xml:space="preserve"> </w:t>
      </w:r>
      <w:proofErr w:type="spellStart"/>
      <w:r w:rsidRPr="005753C6">
        <w:rPr>
          <w:rFonts w:ascii="Times New Roman" w:hAnsi="Times New Roman"/>
          <w:sz w:val="28"/>
          <w:szCs w:val="28"/>
        </w:rPr>
        <w:t>Гильова</w:t>
      </w:r>
      <w:proofErr w:type="spellEnd"/>
      <w:r w:rsidRPr="005753C6">
        <w:rPr>
          <w:rFonts w:ascii="Times New Roman" w:hAnsi="Times New Roman"/>
          <w:sz w:val="28"/>
          <w:szCs w:val="28"/>
        </w:rPr>
        <w:t xml:space="preserve">, </w:t>
      </w:r>
      <w:r w:rsidRPr="005753C6">
        <w:rPr>
          <w:rFonts w:ascii="Times New Roman" w:hAnsi="Times New Roman"/>
          <w:sz w:val="28"/>
          <w:szCs w:val="28"/>
          <w:lang w:val="bg-BG"/>
        </w:rPr>
        <w:t>Софка Крумова, Женя Стойкова, Василена Стоянова</w:t>
      </w:r>
    </w:p>
    <w:p w:rsidR="004303C0" w:rsidRPr="005753C6" w:rsidRDefault="004303C0" w:rsidP="004303C0">
      <w:pPr>
        <w:pStyle w:val="a3"/>
        <w:ind w:left="0"/>
        <w:jc w:val="both"/>
        <w:rPr>
          <w:rFonts w:ascii="Times New Roman" w:hAnsi="Times New Roman"/>
          <w:sz w:val="28"/>
          <w:szCs w:val="28"/>
        </w:rPr>
      </w:pPr>
    </w:p>
    <w:p w:rsidR="004303C0" w:rsidRPr="005753C6" w:rsidRDefault="00D9772E" w:rsidP="004303C0">
      <w:pPr>
        <w:pStyle w:val="a3"/>
        <w:numPr>
          <w:ilvl w:val="0"/>
          <w:numId w:val="2"/>
        </w:numPr>
        <w:ind w:left="0"/>
        <w:jc w:val="both"/>
        <w:rPr>
          <w:rFonts w:ascii="Times New Roman" w:hAnsi="Times New Roman"/>
          <w:sz w:val="28"/>
          <w:szCs w:val="28"/>
        </w:rPr>
      </w:pPr>
      <w:r w:rsidRPr="005753C6">
        <w:rPr>
          <w:rFonts w:ascii="Times New Roman" w:hAnsi="Times New Roman"/>
          <w:sz w:val="28"/>
          <w:szCs w:val="28"/>
          <w:lang w:val="bg-BG"/>
        </w:rPr>
        <w:t>С</w:t>
      </w:r>
      <w:r w:rsidR="004303C0" w:rsidRPr="005753C6">
        <w:rPr>
          <w:rFonts w:ascii="Times New Roman" w:hAnsi="Times New Roman"/>
          <w:sz w:val="28"/>
          <w:szCs w:val="28"/>
          <w:lang w:val="bg-BG"/>
        </w:rPr>
        <w:t xml:space="preserve">импозиум </w:t>
      </w:r>
      <w:r w:rsidR="003C7664" w:rsidRPr="005753C6">
        <w:rPr>
          <w:rFonts w:ascii="Times New Roman" w:hAnsi="Times New Roman"/>
          <w:sz w:val="28"/>
          <w:szCs w:val="28"/>
          <w:lang w:val="bg-BG"/>
        </w:rPr>
        <w:t>по скулптура „Светът е море 2021</w:t>
      </w:r>
      <w:r w:rsidR="004303C0" w:rsidRPr="005753C6">
        <w:rPr>
          <w:rFonts w:ascii="Times New Roman" w:hAnsi="Times New Roman"/>
          <w:sz w:val="28"/>
          <w:szCs w:val="28"/>
          <w:lang w:val="bg-BG"/>
        </w:rPr>
        <w:t>” с участието на Атанас Стоянов,  Даниел Кънчев</w:t>
      </w:r>
      <w:r w:rsidR="00671EE7" w:rsidRPr="005753C6">
        <w:rPr>
          <w:rFonts w:ascii="Times New Roman" w:hAnsi="Times New Roman"/>
          <w:sz w:val="28"/>
          <w:szCs w:val="28"/>
          <w:lang w:val="bg-BG"/>
        </w:rPr>
        <w:t>, Георги Минчев, Олга Йорданова</w:t>
      </w:r>
      <w:r w:rsidR="004303C0" w:rsidRPr="005753C6">
        <w:rPr>
          <w:rFonts w:ascii="Times New Roman" w:hAnsi="Times New Roman"/>
          <w:sz w:val="28"/>
          <w:szCs w:val="28"/>
        </w:rPr>
        <w:t xml:space="preserve"> </w:t>
      </w:r>
    </w:p>
    <w:p w:rsidR="005A51C5" w:rsidRPr="005753C6" w:rsidRDefault="005A51C5" w:rsidP="004303C0">
      <w:pPr>
        <w:pStyle w:val="a3"/>
        <w:numPr>
          <w:ilvl w:val="0"/>
          <w:numId w:val="2"/>
        </w:numPr>
        <w:ind w:left="0"/>
        <w:jc w:val="both"/>
        <w:rPr>
          <w:rFonts w:ascii="Times New Roman" w:hAnsi="Times New Roman"/>
          <w:sz w:val="28"/>
          <w:szCs w:val="28"/>
        </w:rPr>
      </w:pPr>
      <w:r w:rsidRPr="005753C6">
        <w:rPr>
          <w:rFonts w:ascii="Times New Roman" w:hAnsi="Times New Roman"/>
          <w:sz w:val="28"/>
          <w:szCs w:val="28"/>
          <w:lang w:val="bg-BG"/>
        </w:rPr>
        <w:t xml:space="preserve">„Началото на пътя” </w:t>
      </w:r>
      <w:r w:rsidR="00D9772E" w:rsidRPr="005753C6">
        <w:rPr>
          <w:rFonts w:ascii="Times New Roman" w:hAnsi="Times New Roman"/>
          <w:sz w:val="28"/>
          <w:szCs w:val="28"/>
          <w:lang w:val="bg-BG"/>
        </w:rPr>
        <w:t xml:space="preserve">–юбилейна </w:t>
      </w:r>
      <w:r w:rsidRPr="005753C6">
        <w:rPr>
          <w:rFonts w:ascii="Times New Roman" w:hAnsi="Times New Roman"/>
          <w:sz w:val="28"/>
          <w:szCs w:val="28"/>
          <w:lang w:val="bg-BG"/>
        </w:rPr>
        <w:t xml:space="preserve"> изложба на Радко </w:t>
      </w:r>
      <w:proofErr w:type="spellStart"/>
      <w:r w:rsidRPr="005753C6">
        <w:rPr>
          <w:rFonts w:ascii="Times New Roman" w:hAnsi="Times New Roman"/>
          <w:sz w:val="28"/>
          <w:szCs w:val="28"/>
          <w:lang w:val="bg-BG"/>
        </w:rPr>
        <w:t>Мурзов</w:t>
      </w:r>
      <w:proofErr w:type="spellEnd"/>
      <w:r w:rsidRPr="005753C6">
        <w:rPr>
          <w:rFonts w:ascii="Times New Roman" w:hAnsi="Times New Roman"/>
          <w:sz w:val="28"/>
          <w:szCs w:val="28"/>
          <w:lang w:val="bg-BG"/>
        </w:rPr>
        <w:t xml:space="preserve"> – Яворови дни</w:t>
      </w:r>
    </w:p>
    <w:p w:rsidR="009C3BB7" w:rsidRPr="005753C6" w:rsidRDefault="009C3BB7" w:rsidP="004303C0">
      <w:pPr>
        <w:pStyle w:val="a3"/>
        <w:numPr>
          <w:ilvl w:val="0"/>
          <w:numId w:val="2"/>
        </w:numPr>
        <w:ind w:left="0"/>
        <w:jc w:val="both"/>
        <w:rPr>
          <w:rFonts w:ascii="Times New Roman" w:hAnsi="Times New Roman"/>
          <w:sz w:val="28"/>
          <w:szCs w:val="28"/>
        </w:rPr>
      </w:pPr>
      <w:r w:rsidRPr="005753C6">
        <w:rPr>
          <w:rFonts w:ascii="Times New Roman" w:hAnsi="Times New Roman"/>
          <w:sz w:val="28"/>
          <w:szCs w:val="28"/>
          <w:lang w:val="bg-BG"/>
        </w:rPr>
        <w:t xml:space="preserve">Изложба „Спасена </w:t>
      </w:r>
      <w:proofErr w:type="spellStart"/>
      <w:r w:rsidRPr="005753C6">
        <w:rPr>
          <w:rFonts w:ascii="Times New Roman" w:hAnsi="Times New Roman"/>
          <w:sz w:val="28"/>
          <w:szCs w:val="28"/>
          <w:lang w:val="bg-BG"/>
        </w:rPr>
        <w:t>въздушност</w:t>
      </w:r>
      <w:proofErr w:type="spellEnd"/>
      <w:r w:rsidRPr="005753C6">
        <w:rPr>
          <w:rFonts w:ascii="Times New Roman" w:hAnsi="Times New Roman"/>
          <w:sz w:val="28"/>
          <w:szCs w:val="28"/>
          <w:lang w:val="bg-BG"/>
        </w:rPr>
        <w:t xml:space="preserve">” на Илиян Урумов и Албена </w:t>
      </w:r>
      <w:proofErr w:type="spellStart"/>
      <w:r w:rsidRPr="005753C6">
        <w:rPr>
          <w:rFonts w:ascii="Times New Roman" w:hAnsi="Times New Roman"/>
          <w:sz w:val="28"/>
          <w:szCs w:val="28"/>
          <w:lang w:val="bg-BG"/>
        </w:rPr>
        <w:t>Щениовска-Еглоф</w:t>
      </w:r>
      <w:r w:rsidR="00D9772E" w:rsidRPr="005753C6">
        <w:rPr>
          <w:rFonts w:ascii="Times New Roman" w:hAnsi="Times New Roman"/>
          <w:sz w:val="28"/>
          <w:szCs w:val="28"/>
          <w:lang w:val="bg-BG"/>
        </w:rPr>
        <w:t>ф</w:t>
      </w:r>
      <w:proofErr w:type="spellEnd"/>
      <w:r w:rsidRPr="005753C6">
        <w:rPr>
          <w:rFonts w:ascii="Times New Roman" w:hAnsi="Times New Roman"/>
          <w:sz w:val="28"/>
          <w:szCs w:val="28"/>
          <w:lang w:val="bg-BG"/>
        </w:rPr>
        <w:t xml:space="preserve">- </w:t>
      </w:r>
      <w:proofErr w:type="spellStart"/>
      <w:r w:rsidRPr="005753C6">
        <w:rPr>
          <w:rFonts w:ascii="Times New Roman" w:hAnsi="Times New Roman"/>
          <w:sz w:val="28"/>
          <w:szCs w:val="28"/>
          <w:lang w:val="bg-BG"/>
        </w:rPr>
        <w:t>акрил</w:t>
      </w:r>
      <w:proofErr w:type="spellEnd"/>
      <w:r w:rsidRPr="005753C6">
        <w:rPr>
          <w:rFonts w:ascii="Times New Roman" w:hAnsi="Times New Roman"/>
          <w:sz w:val="28"/>
          <w:szCs w:val="28"/>
          <w:lang w:val="bg-BG"/>
        </w:rPr>
        <w:t xml:space="preserve">, платна колаж, </w:t>
      </w:r>
      <w:proofErr w:type="spellStart"/>
      <w:r w:rsidRPr="005753C6">
        <w:rPr>
          <w:rFonts w:ascii="Times New Roman" w:hAnsi="Times New Roman"/>
          <w:sz w:val="28"/>
          <w:szCs w:val="28"/>
          <w:lang w:val="bg-BG"/>
        </w:rPr>
        <w:t>принт</w:t>
      </w:r>
      <w:proofErr w:type="spellEnd"/>
      <w:r w:rsidRPr="005753C6">
        <w:rPr>
          <w:rFonts w:ascii="Times New Roman" w:hAnsi="Times New Roman"/>
          <w:sz w:val="28"/>
          <w:szCs w:val="28"/>
          <w:lang w:val="bg-BG"/>
        </w:rPr>
        <w:t>, хартия, смесена техника</w:t>
      </w:r>
    </w:p>
    <w:p w:rsidR="00BE2EF4" w:rsidRPr="005753C6" w:rsidRDefault="00BE2EF4" w:rsidP="00BE2EF4">
      <w:pPr>
        <w:rPr>
          <w:sz w:val="28"/>
          <w:szCs w:val="28"/>
        </w:rPr>
      </w:pPr>
    </w:p>
    <w:p w:rsidR="00BE2EF4" w:rsidRPr="005753C6" w:rsidRDefault="00BE2EF4" w:rsidP="00BE2EF4">
      <w:pPr>
        <w:rPr>
          <w:sz w:val="28"/>
          <w:szCs w:val="28"/>
        </w:rPr>
      </w:pPr>
    </w:p>
    <w:p w:rsidR="00BE2EF4" w:rsidRPr="005753C6" w:rsidRDefault="00BE2EF4" w:rsidP="00BE2EF4">
      <w:pPr>
        <w:rPr>
          <w:sz w:val="28"/>
          <w:szCs w:val="28"/>
        </w:rPr>
      </w:pPr>
    </w:p>
    <w:p w:rsidR="00BE2EF4" w:rsidRPr="005753C6" w:rsidRDefault="00BE2EF4" w:rsidP="00BE2EF4">
      <w:pPr>
        <w:pStyle w:val="a3"/>
        <w:numPr>
          <w:ilvl w:val="0"/>
          <w:numId w:val="12"/>
        </w:numPr>
        <w:ind w:left="-426" w:firstLine="0"/>
        <w:rPr>
          <w:color w:val="000000"/>
          <w:sz w:val="28"/>
          <w:szCs w:val="28"/>
        </w:rPr>
      </w:pPr>
      <w:r w:rsidRPr="005753C6">
        <w:rPr>
          <w:sz w:val="28"/>
          <w:szCs w:val="28"/>
        </w:rPr>
        <w:t>И</w:t>
      </w:r>
      <w:r w:rsidR="00310F86" w:rsidRPr="005753C6">
        <w:rPr>
          <w:sz w:val="28"/>
          <w:szCs w:val="28"/>
        </w:rPr>
        <w:t xml:space="preserve">зложба на художници от </w:t>
      </w:r>
      <w:proofErr w:type="spellStart"/>
      <w:r w:rsidR="00310F86" w:rsidRPr="005753C6">
        <w:rPr>
          <w:sz w:val="28"/>
          <w:szCs w:val="28"/>
        </w:rPr>
        <w:t>Свиленград</w:t>
      </w:r>
      <w:proofErr w:type="spellEnd"/>
      <w:r w:rsidR="00EA7D22" w:rsidRPr="00EA7D22">
        <w:rPr>
          <w:color w:val="000000"/>
          <w:sz w:val="28"/>
          <w:szCs w:val="28"/>
        </w:rPr>
        <w:fldChar w:fldCharType="begin"/>
      </w:r>
      <w:r w:rsidRPr="005753C6">
        <w:rPr>
          <w:color w:val="000000"/>
          <w:sz w:val="28"/>
          <w:szCs w:val="28"/>
        </w:rPr>
        <w:instrText xml:space="preserve"> HYPERLINK "https://www.facebook.com/chitalishte.prosveta/posts/4128502083894689" </w:instrText>
      </w:r>
      <w:r w:rsidR="00EA7D22" w:rsidRPr="00EA7D22">
        <w:rPr>
          <w:color w:val="000000"/>
          <w:sz w:val="28"/>
          <w:szCs w:val="28"/>
        </w:rPr>
        <w:fldChar w:fldCharType="separate"/>
      </w:r>
      <w:r w:rsidRPr="005753C6">
        <w:rPr>
          <w:sz w:val="28"/>
          <w:szCs w:val="28"/>
        </w:rPr>
        <w:t xml:space="preserve"> - </w:t>
      </w:r>
      <w:proofErr w:type="spellStart"/>
      <w:r w:rsidRPr="005753C6">
        <w:rPr>
          <w:sz w:val="28"/>
          <w:szCs w:val="28"/>
        </w:rPr>
        <w:t>Мая</w:t>
      </w:r>
      <w:proofErr w:type="spellEnd"/>
      <w:r w:rsidRPr="005753C6">
        <w:rPr>
          <w:sz w:val="28"/>
          <w:szCs w:val="28"/>
        </w:rPr>
        <w:t xml:space="preserve"> </w:t>
      </w:r>
      <w:proofErr w:type="spellStart"/>
      <w:r w:rsidRPr="005753C6">
        <w:rPr>
          <w:sz w:val="28"/>
          <w:szCs w:val="28"/>
        </w:rPr>
        <w:t>Борисова</w:t>
      </w:r>
      <w:proofErr w:type="spellEnd"/>
      <w:r w:rsidRPr="005753C6">
        <w:rPr>
          <w:sz w:val="28"/>
          <w:szCs w:val="28"/>
        </w:rPr>
        <w:t xml:space="preserve"> </w:t>
      </w:r>
      <w:proofErr w:type="spellStart"/>
      <w:r w:rsidRPr="005753C6">
        <w:rPr>
          <w:sz w:val="28"/>
          <w:szCs w:val="28"/>
        </w:rPr>
        <w:t>Диана</w:t>
      </w:r>
      <w:proofErr w:type="spellEnd"/>
      <w:r w:rsidRPr="005753C6">
        <w:rPr>
          <w:sz w:val="28"/>
          <w:szCs w:val="28"/>
        </w:rPr>
        <w:t xml:space="preserve"> </w:t>
      </w:r>
      <w:proofErr w:type="spellStart"/>
      <w:r w:rsidRPr="005753C6">
        <w:rPr>
          <w:sz w:val="28"/>
          <w:szCs w:val="28"/>
        </w:rPr>
        <w:t>Капасъзова</w:t>
      </w:r>
      <w:proofErr w:type="spellEnd"/>
      <w:r w:rsidRPr="005753C6">
        <w:rPr>
          <w:sz w:val="28"/>
          <w:szCs w:val="28"/>
        </w:rPr>
        <w:t xml:space="preserve"> </w:t>
      </w:r>
      <w:proofErr w:type="spellStart"/>
      <w:r w:rsidRPr="005753C6">
        <w:rPr>
          <w:sz w:val="28"/>
          <w:szCs w:val="28"/>
        </w:rPr>
        <w:t>Радко</w:t>
      </w:r>
      <w:proofErr w:type="spellEnd"/>
      <w:r w:rsidRPr="005753C6">
        <w:rPr>
          <w:sz w:val="28"/>
          <w:szCs w:val="28"/>
        </w:rPr>
        <w:t xml:space="preserve"> </w:t>
      </w:r>
      <w:proofErr w:type="spellStart"/>
      <w:r w:rsidRPr="005753C6">
        <w:rPr>
          <w:sz w:val="28"/>
          <w:szCs w:val="28"/>
        </w:rPr>
        <w:t>Бъчваров</w:t>
      </w:r>
      <w:proofErr w:type="spellEnd"/>
      <w:r w:rsidRPr="005753C6">
        <w:rPr>
          <w:sz w:val="28"/>
          <w:szCs w:val="28"/>
        </w:rPr>
        <w:t xml:space="preserve"> </w:t>
      </w:r>
      <w:proofErr w:type="spellStart"/>
      <w:r w:rsidRPr="005753C6">
        <w:rPr>
          <w:sz w:val="28"/>
          <w:szCs w:val="28"/>
        </w:rPr>
        <w:t>Радомира</w:t>
      </w:r>
      <w:proofErr w:type="spellEnd"/>
      <w:r w:rsidRPr="005753C6">
        <w:rPr>
          <w:sz w:val="28"/>
          <w:szCs w:val="28"/>
        </w:rPr>
        <w:t xml:space="preserve"> </w:t>
      </w:r>
      <w:proofErr w:type="spellStart"/>
      <w:r w:rsidRPr="005753C6">
        <w:rPr>
          <w:sz w:val="28"/>
          <w:szCs w:val="28"/>
        </w:rPr>
        <w:t>Вълкова</w:t>
      </w:r>
      <w:proofErr w:type="spellEnd"/>
      <w:r w:rsidRPr="005753C6">
        <w:rPr>
          <w:sz w:val="28"/>
          <w:szCs w:val="28"/>
        </w:rPr>
        <w:t xml:space="preserve"> </w:t>
      </w:r>
      <w:proofErr w:type="spellStart"/>
      <w:r w:rsidRPr="005753C6">
        <w:rPr>
          <w:sz w:val="28"/>
          <w:szCs w:val="28"/>
        </w:rPr>
        <w:t>Ивалина</w:t>
      </w:r>
      <w:proofErr w:type="spellEnd"/>
      <w:r w:rsidRPr="005753C6">
        <w:rPr>
          <w:sz w:val="28"/>
          <w:szCs w:val="28"/>
        </w:rPr>
        <w:t xml:space="preserve"> </w:t>
      </w:r>
      <w:proofErr w:type="spellStart"/>
      <w:r w:rsidRPr="005753C6">
        <w:rPr>
          <w:sz w:val="28"/>
          <w:szCs w:val="28"/>
        </w:rPr>
        <w:t>Кръстева-Недева</w:t>
      </w:r>
      <w:proofErr w:type="spellEnd"/>
      <w:r w:rsidRPr="005753C6">
        <w:rPr>
          <w:sz w:val="28"/>
          <w:szCs w:val="28"/>
        </w:rPr>
        <w:t xml:space="preserve"> </w:t>
      </w:r>
      <w:proofErr w:type="spellStart"/>
      <w:r w:rsidRPr="005753C6">
        <w:rPr>
          <w:sz w:val="28"/>
          <w:szCs w:val="28"/>
        </w:rPr>
        <w:t>Росица</w:t>
      </w:r>
      <w:proofErr w:type="spellEnd"/>
      <w:r w:rsidRPr="005753C6">
        <w:rPr>
          <w:sz w:val="28"/>
          <w:szCs w:val="28"/>
        </w:rPr>
        <w:t xml:space="preserve"> </w:t>
      </w:r>
      <w:proofErr w:type="spellStart"/>
      <w:r w:rsidRPr="005753C6">
        <w:rPr>
          <w:sz w:val="28"/>
          <w:szCs w:val="28"/>
        </w:rPr>
        <w:t>Хаджистефанова</w:t>
      </w:r>
      <w:proofErr w:type="spellEnd"/>
      <w:r w:rsidRPr="005753C6">
        <w:rPr>
          <w:sz w:val="28"/>
          <w:szCs w:val="28"/>
        </w:rPr>
        <w:t xml:space="preserve"> </w:t>
      </w:r>
      <w:proofErr w:type="spellStart"/>
      <w:r w:rsidRPr="005753C6">
        <w:rPr>
          <w:sz w:val="28"/>
          <w:szCs w:val="28"/>
        </w:rPr>
        <w:t>Грета</w:t>
      </w:r>
      <w:proofErr w:type="spellEnd"/>
      <w:r w:rsidRPr="005753C6">
        <w:rPr>
          <w:sz w:val="28"/>
          <w:szCs w:val="28"/>
        </w:rPr>
        <w:t xml:space="preserve"> </w:t>
      </w:r>
      <w:proofErr w:type="spellStart"/>
      <w:r w:rsidRPr="005753C6">
        <w:rPr>
          <w:sz w:val="28"/>
          <w:szCs w:val="28"/>
        </w:rPr>
        <w:t>Бъчварова</w:t>
      </w:r>
      <w:proofErr w:type="spellEnd"/>
    </w:p>
    <w:p w:rsidR="00310F86" w:rsidRPr="005753C6" w:rsidRDefault="00EA7D22" w:rsidP="00BE2EF4">
      <w:pPr>
        <w:rPr>
          <w:sz w:val="28"/>
          <w:szCs w:val="28"/>
        </w:rPr>
      </w:pPr>
      <w:r w:rsidRPr="005753C6">
        <w:rPr>
          <w:color w:val="000000"/>
          <w:sz w:val="28"/>
          <w:szCs w:val="28"/>
        </w:rPr>
        <w:fldChar w:fldCharType="end"/>
      </w:r>
    </w:p>
    <w:p w:rsidR="00EC3EE5" w:rsidRPr="005753C6" w:rsidRDefault="005A51C5" w:rsidP="00EC3EE5">
      <w:pPr>
        <w:pStyle w:val="a3"/>
        <w:numPr>
          <w:ilvl w:val="0"/>
          <w:numId w:val="2"/>
        </w:numPr>
        <w:ind w:left="0"/>
        <w:jc w:val="both"/>
        <w:rPr>
          <w:rFonts w:ascii="Times New Roman" w:hAnsi="Times New Roman"/>
          <w:sz w:val="28"/>
          <w:szCs w:val="28"/>
        </w:rPr>
      </w:pPr>
      <w:r w:rsidRPr="005753C6">
        <w:rPr>
          <w:rFonts w:ascii="Times New Roman" w:hAnsi="Times New Roman"/>
          <w:sz w:val="28"/>
          <w:szCs w:val="28"/>
          <w:lang w:val="bg-BG"/>
        </w:rPr>
        <w:t>Изложба „Детето и морето” по случай 31.10. – ден на Черно море</w:t>
      </w:r>
    </w:p>
    <w:p w:rsidR="00BE2EF4" w:rsidRPr="005753C6" w:rsidRDefault="00BE2EF4" w:rsidP="00BE2EF4">
      <w:pPr>
        <w:pStyle w:val="a3"/>
        <w:numPr>
          <w:ilvl w:val="0"/>
          <w:numId w:val="2"/>
        </w:numPr>
        <w:ind w:left="-426" w:firstLine="0"/>
        <w:rPr>
          <w:sz w:val="28"/>
          <w:szCs w:val="28"/>
        </w:rPr>
      </w:pPr>
      <w:r w:rsidRPr="005753C6">
        <w:rPr>
          <w:sz w:val="28"/>
          <w:szCs w:val="28"/>
        </w:rPr>
        <w:t>„</w:t>
      </w:r>
      <w:proofErr w:type="spellStart"/>
      <w:r w:rsidRPr="005753C6">
        <w:rPr>
          <w:sz w:val="28"/>
          <w:szCs w:val="28"/>
        </w:rPr>
        <w:t>Опазвам</w:t>
      </w:r>
      <w:proofErr w:type="spellEnd"/>
      <w:r w:rsidRPr="005753C6">
        <w:rPr>
          <w:sz w:val="28"/>
          <w:szCs w:val="28"/>
        </w:rPr>
        <w:t xml:space="preserve"> </w:t>
      </w:r>
      <w:proofErr w:type="spellStart"/>
      <w:r w:rsidRPr="005753C6">
        <w:rPr>
          <w:sz w:val="28"/>
          <w:szCs w:val="28"/>
        </w:rPr>
        <w:t>биоразнообразието</w:t>
      </w:r>
      <w:proofErr w:type="spellEnd"/>
      <w:r w:rsidRPr="005753C6">
        <w:rPr>
          <w:sz w:val="28"/>
          <w:szCs w:val="28"/>
        </w:rPr>
        <w:t xml:space="preserve"> </w:t>
      </w:r>
      <w:proofErr w:type="spellStart"/>
      <w:r w:rsidRPr="005753C6">
        <w:rPr>
          <w:sz w:val="28"/>
          <w:szCs w:val="28"/>
        </w:rPr>
        <w:t>от</w:t>
      </w:r>
      <w:proofErr w:type="spellEnd"/>
      <w:r w:rsidRPr="005753C6">
        <w:rPr>
          <w:sz w:val="28"/>
          <w:szCs w:val="28"/>
        </w:rPr>
        <w:t xml:space="preserve"> </w:t>
      </w:r>
      <w:proofErr w:type="spellStart"/>
      <w:r w:rsidRPr="005753C6">
        <w:rPr>
          <w:sz w:val="28"/>
          <w:szCs w:val="28"/>
        </w:rPr>
        <w:t>замърсяване</w:t>
      </w:r>
      <w:proofErr w:type="spellEnd"/>
      <w:r w:rsidRPr="005753C6">
        <w:rPr>
          <w:sz w:val="28"/>
          <w:szCs w:val="28"/>
        </w:rPr>
        <w:t xml:space="preserve">” </w:t>
      </w:r>
      <w:proofErr w:type="spellStart"/>
      <w:r w:rsidRPr="005753C6">
        <w:rPr>
          <w:sz w:val="28"/>
          <w:szCs w:val="28"/>
        </w:rPr>
        <w:t>изложба-конкурс</w:t>
      </w:r>
      <w:proofErr w:type="spellEnd"/>
      <w:r w:rsidRPr="005753C6">
        <w:rPr>
          <w:sz w:val="28"/>
          <w:szCs w:val="28"/>
        </w:rPr>
        <w:t xml:space="preserve"> </w:t>
      </w:r>
      <w:proofErr w:type="spellStart"/>
      <w:r w:rsidRPr="005753C6">
        <w:rPr>
          <w:sz w:val="28"/>
          <w:szCs w:val="28"/>
        </w:rPr>
        <w:t>по</w:t>
      </w:r>
      <w:proofErr w:type="spellEnd"/>
      <w:r w:rsidRPr="005753C6">
        <w:rPr>
          <w:sz w:val="28"/>
          <w:szCs w:val="28"/>
        </w:rPr>
        <w:t xml:space="preserve"> </w:t>
      </w:r>
      <w:r w:rsidRPr="005753C6">
        <w:rPr>
          <w:sz w:val="28"/>
          <w:szCs w:val="28"/>
          <w:lang w:val="bg-BG"/>
        </w:rPr>
        <w:t xml:space="preserve">  </w:t>
      </w:r>
      <w:proofErr w:type="spellStart"/>
      <w:r w:rsidRPr="005753C6">
        <w:rPr>
          <w:sz w:val="28"/>
          <w:szCs w:val="28"/>
        </w:rPr>
        <w:t>проект</w:t>
      </w:r>
      <w:proofErr w:type="spellEnd"/>
      <w:r w:rsidRPr="005753C6">
        <w:rPr>
          <w:sz w:val="28"/>
          <w:szCs w:val="28"/>
        </w:rPr>
        <w:t xml:space="preserve"> „</w:t>
      </w:r>
      <w:proofErr w:type="spellStart"/>
      <w:r w:rsidRPr="005753C6">
        <w:rPr>
          <w:sz w:val="28"/>
          <w:szCs w:val="28"/>
        </w:rPr>
        <w:t>Екологично</w:t>
      </w:r>
      <w:proofErr w:type="spellEnd"/>
      <w:r w:rsidRPr="005753C6">
        <w:rPr>
          <w:sz w:val="28"/>
          <w:szCs w:val="28"/>
        </w:rPr>
        <w:t xml:space="preserve"> </w:t>
      </w:r>
      <w:proofErr w:type="spellStart"/>
      <w:r w:rsidRPr="005753C6">
        <w:rPr>
          <w:sz w:val="28"/>
          <w:szCs w:val="28"/>
        </w:rPr>
        <w:t>съзнание</w:t>
      </w:r>
      <w:proofErr w:type="spellEnd"/>
      <w:r w:rsidRPr="005753C6">
        <w:rPr>
          <w:sz w:val="28"/>
          <w:szCs w:val="28"/>
        </w:rPr>
        <w:t xml:space="preserve"> и </w:t>
      </w:r>
      <w:proofErr w:type="spellStart"/>
      <w:r w:rsidRPr="005753C6">
        <w:rPr>
          <w:sz w:val="28"/>
          <w:szCs w:val="28"/>
        </w:rPr>
        <w:t>поведение</w:t>
      </w:r>
      <w:proofErr w:type="spellEnd"/>
      <w:r w:rsidRPr="005753C6">
        <w:rPr>
          <w:sz w:val="28"/>
          <w:szCs w:val="28"/>
        </w:rPr>
        <w:t xml:space="preserve"> </w:t>
      </w:r>
      <w:proofErr w:type="spellStart"/>
      <w:r w:rsidRPr="005753C6">
        <w:rPr>
          <w:sz w:val="28"/>
          <w:szCs w:val="28"/>
        </w:rPr>
        <w:t>за</w:t>
      </w:r>
      <w:proofErr w:type="spellEnd"/>
      <w:r w:rsidRPr="005753C6">
        <w:rPr>
          <w:sz w:val="28"/>
          <w:szCs w:val="28"/>
        </w:rPr>
        <w:t xml:space="preserve"> </w:t>
      </w:r>
      <w:proofErr w:type="spellStart"/>
      <w:r w:rsidRPr="005753C6">
        <w:rPr>
          <w:sz w:val="28"/>
          <w:szCs w:val="28"/>
        </w:rPr>
        <w:t>спиране</w:t>
      </w:r>
      <w:proofErr w:type="spellEnd"/>
      <w:r w:rsidRPr="005753C6">
        <w:rPr>
          <w:sz w:val="28"/>
          <w:szCs w:val="28"/>
        </w:rPr>
        <w:t xml:space="preserve"> </w:t>
      </w:r>
      <w:proofErr w:type="spellStart"/>
      <w:r w:rsidRPr="005753C6">
        <w:rPr>
          <w:sz w:val="28"/>
          <w:szCs w:val="28"/>
        </w:rPr>
        <w:t>замърсяването</w:t>
      </w:r>
      <w:proofErr w:type="spellEnd"/>
      <w:r w:rsidRPr="005753C6">
        <w:rPr>
          <w:sz w:val="28"/>
          <w:szCs w:val="28"/>
        </w:rPr>
        <w:t xml:space="preserve"> в </w:t>
      </w:r>
      <w:proofErr w:type="spellStart"/>
      <w:r w:rsidRPr="005753C6">
        <w:rPr>
          <w:sz w:val="28"/>
          <w:szCs w:val="28"/>
        </w:rPr>
        <w:t>значими</w:t>
      </w:r>
      <w:proofErr w:type="spellEnd"/>
      <w:r w:rsidRPr="005753C6">
        <w:rPr>
          <w:sz w:val="28"/>
          <w:szCs w:val="28"/>
        </w:rPr>
        <w:t xml:space="preserve"> </w:t>
      </w:r>
      <w:proofErr w:type="spellStart"/>
      <w:r w:rsidRPr="005753C6">
        <w:rPr>
          <w:sz w:val="28"/>
          <w:szCs w:val="28"/>
        </w:rPr>
        <w:t>влажни</w:t>
      </w:r>
      <w:proofErr w:type="spellEnd"/>
      <w:r w:rsidRPr="005753C6">
        <w:rPr>
          <w:sz w:val="28"/>
          <w:szCs w:val="28"/>
        </w:rPr>
        <w:t xml:space="preserve"> </w:t>
      </w:r>
      <w:proofErr w:type="spellStart"/>
      <w:r w:rsidRPr="005753C6">
        <w:rPr>
          <w:sz w:val="28"/>
          <w:szCs w:val="28"/>
        </w:rPr>
        <w:t>зони</w:t>
      </w:r>
      <w:proofErr w:type="spellEnd"/>
      <w:r w:rsidRPr="005753C6">
        <w:rPr>
          <w:sz w:val="28"/>
          <w:szCs w:val="28"/>
        </w:rPr>
        <w:t xml:space="preserve"> </w:t>
      </w:r>
      <w:proofErr w:type="spellStart"/>
      <w:r w:rsidRPr="005753C6">
        <w:rPr>
          <w:sz w:val="28"/>
          <w:szCs w:val="28"/>
        </w:rPr>
        <w:t>на</w:t>
      </w:r>
      <w:proofErr w:type="spellEnd"/>
      <w:r w:rsidRPr="005753C6">
        <w:rPr>
          <w:sz w:val="28"/>
          <w:szCs w:val="28"/>
        </w:rPr>
        <w:t xml:space="preserve"> </w:t>
      </w:r>
      <w:proofErr w:type="spellStart"/>
      <w:r w:rsidRPr="005753C6">
        <w:rPr>
          <w:sz w:val="28"/>
          <w:szCs w:val="28"/>
        </w:rPr>
        <w:t>Черноморския</w:t>
      </w:r>
      <w:proofErr w:type="spellEnd"/>
      <w:r w:rsidRPr="005753C6">
        <w:rPr>
          <w:sz w:val="28"/>
          <w:szCs w:val="28"/>
        </w:rPr>
        <w:t xml:space="preserve"> </w:t>
      </w:r>
      <w:proofErr w:type="spellStart"/>
      <w:r w:rsidRPr="005753C6">
        <w:rPr>
          <w:sz w:val="28"/>
          <w:szCs w:val="28"/>
        </w:rPr>
        <w:t>басейн</w:t>
      </w:r>
      <w:proofErr w:type="spellEnd"/>
      <w:r w:rsidRPr="005753C6">
        <w:rPr>
          <w:sz w:val="28"/>
          <w:szCs w:val="28"/>
        </w:rPr>
        <w:t xml:space="preserve">”, </w:t>
      </w:r>
      <w:proofErr w:type="spellStart"/>
      <w:r w:rsidRPr="005753C6">
        <w:rPr>
          <w:sz w:val="28"/>
          <w:szCs w:val="28"/>
        </w:rPr>
        <w:t>съвместно</w:t>
      </w:r>
      <w:proofErr w:type="spellEnd"/>
      <w:r w:rsidRPr="005753C6">
        <w:rPr>
          <w:sz w:val="28"/>
          <w:szCs w:val="28"/>
        </w:rPr>
        <w:t xml:space="preserve"> </w:t>
      </w:r>
      <w:proofErr w:type="spellStart"/>
      <w:r w:rsidRPr="005753C6">
        <w:rPr>
          <w:sz w:val="28"/>
          <w:szCs w:val="28"/>
        </w:rPr>
        <w:t>със</w:t>
      </w:r>
      <w:proofErr w:type="spellEnd"/>
      <w:r w:rsidRPr="005753C6">
        <w:rPr>
          <w:sz w:val="28"/>
          <w:szCs w:val="28"/>
        </w:rPr>
        <w:t xml:space="preserve"> </w:t>
      </w:r>
      <w:proofErr w:type="spellStart"/>
      <w:r w:rsidRPr="005753C6">
        <w:rPr>
          <w:sz w:val="28"/>
          <w:szCs w:val="28"/>
        </w:rPr>
        <w:t>Сдружение</w:t>
      </w:r>
      <w:proofErr w:type="spellEnd"/>
      <w:r w:rsidRPr="005753C6">
        <w:rPr>
          <w:sz w:val="28"/>
          <w:szCs w:val="28"/>
        </w:rPr>
        <w:t xml:space="preserve"> „</w:t>
      </w:r>
      <w:proofErr w:type="spellStart"/>
      <w:r w:rsidRPr="005753C6">
        <w:rPr>
          <w:sz w:val="28"/>
          <w:szCs w:val="28"/>
        </w:rPr>
        <w:t>Зелени</w:t>
      </w:r>
      <w:proofErr w:type="spellEnd"/>
      <w:r w:rsidRPr="005753C6">
        <w:rPr>
          <w:sz w:val="28"/>
          <w:szCs w:val="28"/>
        </w:rPr>
        <w:t xml:space="preserve"> </w:t>
      </w:r>
      <w:proofErr w:type="spellStart"/>
      <w:r w:rsidRPr="005753C6">
        <w:rPr>
          <w:sz w:val="28"/>
          <w:szCs w:val="28"/>
        </w:rPr>
        <w:t>Балкани</w:t>
      </w:r>
      <w:proofErr w:type="spellEnd"/>
      <w:r w:rsidRPr="005753C6">
        <w:rPr>
          <w:sz w:val="28"/>
          <w:szCs w:val="28"/>
        </w:rPr>
        <w:t>” и ЦРД</w:t>
      </w:r>
      <w:r w:rsidRPr="005753C6">
        <w:rPr>
          <w:sz w:val="28"/>
          <w:szCs w:val="28"/>
          <w:lang w:val="bg-BG"/>
        </w:rPr>
        <w:t>.</w:t>
      </w:r>
      <w:r w:rsidRPr="005753C6">
        <w:rPr>
          <w:sz w:val="28"/>
          <w:szCs w:val="28"/>
        </w:rPr>
        <w:t xml:space="preserve"> </w:t>
      </w:r>
      <w:r w:rsidRPr="005753C6">
        <w:rPr>
          <w:sz w:val="28"/>
          <w:szCs w:val="28"/>
          <w:lang w:val="bg-BG"/>
        </w:rPr>
        <w:t>Децата от цялата страна нарисуваха чистата и красива природа, богатото разнообразие в заобикалящия ни свят, птиците в Поморийското езеро, блатата и езерата в Бургаски регион. Журито прегледа над 250 рисунки на малките художници на възраст от 6 до 14 години. За наградите на конкурса се състезаваха участници от гр. Бургас,гр. Първомай, гр. Русе, гр. Кърджали, с. Кабиле, гр. София,гр. Раднево, гр. Варна, гр. Пловдив, гр. Стара Загора, с. Странджево, гр. Благоевград,с. Копривец, с. Зафирово, гр. Ловеч, гр. Нова Загора, гр. Габрово, гр. Дулово, гр. Попово, гр. Търговище, гр. Плевен, гр. Чирпан, гр. Димитровград и гр.</w:t>
      </w:r>
      <w:r w:rsidRPr="005753C6">
        <w:rPr>
          <w:sz w:val="28"/>
          <w:szCs w:val="28"/>
        </w:rPr>
        <w:t xml:space="preserve">                                                                                                                                                                                                                 </w:t>
      </w:r>
    </w:p>
    <w:p w:rsidR="00BE2EF4" w:rsidRPr="005753C6" w:rsidRDefault="00BE2EF4" w:rsidP="00BE2EF4">
      <w:pPr>
        <w:rPr>
          <w:sz w:val="28"/>
          <w:szCs w:val="28"/>
        </w:rPr>
      </w:pPr>
    </w:p>
    <w:p w:rsidR="00BE2EF4" w:rsidRPr="005753C6" w:rsidRDefault="00BE2EF4" w:rsidP="00BE2EF4">
      <w:pPr>
        <w:rPr>
          <w:b/>
          <w:sz w:val="28"/>
          <w:szCs w:val="28"/>
        </w:rPr>
      </w:pPr>
    </w:p>
    <w:p w:rsidR="004303C0" w:rsidRPr="005753C6" w:rsidRDefault="004303C0" w:rsidP="004303C0">
      <w:pPr>
        <w:jc w:val="both"/>
        <w:rPr>
          <w:b/>
          <w:sz w:val="28"/>
          <w:szCs w:val="28"/>
        </w:rPr>
      </w:pPr>
      <w:r w:rsidRPr="005753C6">
        <w:rPr>
          <w:b/>
          <w:sz w:val="28"/>
          <w:szCs w:val="28"/>
        </w:rPr>
        <w:t>Спектакли и концерти:</w:t>
      </w:r>
    </w:p>
    <w:p w:rsidR="002C21B1" w:rsidRDefault="002C21B1" w:rsidP="002C21B1">
      <w:pPr>
        <w:rPr>
          <w:sz w:val="28"/>
          <w:szCs w:val="28"/>
        </w:rPr>
      </w:pPr>
    </w:p>
    <w:p w:rsidR="002C21B1" w:rsidRPr="002C21B1" w:rsidRDefault="004303C0" w:rsidP="002C21B1">
      <w:pPr>
        <w:pStyle w:val="a3"/>
        <w:numPr>
          <w:ilvl w:val="0"/>
          <w:numId w:val="6"/>
        </w:numPr>
        <w:ind w:left="-284" w:firstLine="0"/>
        <w:rPr>
          <w:sz w:val="28"/>
          <w:szCs w:val="28"/>
        </w:rPr>
      </w:pPr>
      <w:r w:rsidRPr="002C21B1">
        <w:rPr>
          <w:sz w:val="28"/>
          <w:szCs w:val="28"/>
        </w:rPr>
        <w:t>„</w:t>
      </w:r>
      <w:proofErr w:type="spellStart"/>
      <w:r w:rsidR="001F06CC" w:rsidRPr="002C21B1">
        <w:rPr>
          <w:sz w:val="28"/>
          <w:szCs w:val="28"/>
        </w:rPr>
        <w:t>На</w:t>
      </w:r>
      <w:proofErr w:type="spellEnd"/>
      <w:r w:rsidR="001F06CC" w:rsidRPr="002C21B1">
        <w:rPr>
          <w:sz w:val="28"/>
          <w:szCs w:val="28"/>
        </w:rPr>
        <w:t xml:space="preserve"> </w:t>
      </w:r>
      <w:proofErr w:type="spellStart"/>
      <w:r w:rsidR="001F06CC" w:rsidRPr="002C21B1">
        <w:rPr>
          <w:sz w:val="28"/>
          <w:szCs w:val="28"/>
        </w:rPr>
        <w:t>чаша</w:t>
      </w:r>
      <w:proofErr w:type="spellEnd"/>
      <w:r w:rsidR="001F06CC" w:rsidRPr="002C21B1">
        <w:rPr>
          <w:sz w:val="28"/>
          <w:szCs w:val="28"/>
        </w:rPr>
        <w:t xml:space="preserve"> </w:t>
      </w:r>
      <w:proofErr w:type="spellStart"/>
      <w:r w:rsidR="001F06CC" w:rsidRPr="002C21B1">
        <w:rPr>
          <w:sz w:val="28"/>
          <w:szCs w:val="28"/>
        </w:rPr>
        <w:t>чай</w:t>
      </w:r>
      <w:proofErr w:type="spellEnd"/>
      <w:r w:rsidR="001F06CC" w:rsidRPr="002C21B1">
        <w:rPr>
          <w:sz w:val="28"/>
          <w:szCs w:val="28"/>
        </w:rPr>
        <w:t xml:space="preserve"> </w:t>
      </w:r>
      <w:proofErr w:type="spellStart"/>
      <w:r w:rsidR="001F06CC" w:rsidRPr="002C21B1">
        <w:rPr>
          <w:sz w:val="28"/>
          <w:szCs w:val="28"/>
        </w:rPr>
        <w:t>от</w:t>
      </w:r>
      <w:proofErr w:type="spellEnd"/>
      <w:r w:rsidR="001F06CC" w:rsidRPr="002C21B1">
        <w:rPr>
          <w:sz w:val="28"/>
          <w:szCs w:val="28"/>
        </w:rPr>
        <w:t xml:space="preserve"> руски </w:t>
      </w:r>
      <w:r w:rsidR="004B48AB" w:rsidRPr="002C21B1">
        <w:rPr>
          <w:sz w:val="28"/>
          <w:szCs w:val="28"/>
        </w:rPr>
        <w:t>самовар”,</w:t>
      </w:r>
      <w:r w:rsidR="00BE2EF4" w:rsidRPr="002C21B1">
        <w:rPr>
          <w:sz w:val="28"/>
          <w:szCs w:val="28"/>
        </w:rPr>
        <w:t xml:space="preserve"> с </w:t>
      </w:r>
      <w:r w:rsidR="004B48AB" w:rsidRPr="002C21B1">
        <w:rPr>
          <w:sz w:val="28"/>
          <w:szCs w:val="28"/>
        </w:rPr>
        <w:t xml:space="preserve">участието на </w:t>
      </w:r>
      <w:proofErr w:type="spellStart"/>
      <w:r w:rsidR="004B48AB" w:rsidRPr="002C21B1">
        <w:rPr>
          <w:sz w:val="28"/>
          <w:szCs w:val="28"/>
        </w:rPr>
        <w:t>Еделина</w:t>
      </w:r>
      <w:proofErr w:type="spellEnd"/>
      <w:r w:rsidR="004B48AB" w:rsidRPr="002C21B1">
        <w:rPr>
          <w:sz w:val="28"/>
          <w:szCs w:val="28"/>
        </w:rPr>
        <w:t xml:space="preserve"> Кънева, Нона </w:t>
      </w:r>
      <w:proofErr w:type="gramStart"/>
      <w:r w:rsidR="004B48AB" w:rsidRPr="002C21B1">
        <w:rPr>
          <w:sz w:val="28"/>
          <w:szCs w:val="28"/>
        </w:rPr>
        <w:t>Кръстникова  и</w:t>
      </w:r>
      <w:proofErr w:type="gramEnd"/>
      <w:r w:rsidR="004B48AB" w:rsidRPr="002C21B1">
        <w:rPr>
          <w:sz w:val="28"/>
          <w:szCs w:val="28"/>
        </w:rPr>
        <w:t xml:space="preserve"> пианистката Мира </w:t>
      </w:r>
      <w:proofErr w:type="spellStart"/>
      <w:r w:rsidR="004B48AB" w:rsidRPr="002C21B1">
        <w:rPr>
          <w:sz w:val="28"/>
          <w:szCs w:val="28"/>
        </w:rPr>
        <w:t>Искърова</w:t>
      </w:r>
      <w:proofErr w:type="spellEnd"/>
      <w:r w:rsidR="004B48AB" w:rsidRPr="002C21B1">
        <w:rPr>
          <w:sz w:val="28"/>
          <w:szCs w:val="28"/>
        </w:rPr>
        <w:t>. Чрез руските романси, трите изпълнителки ни потопиха в атмосфера на изисканост, фина душевна нагласа и отражение на любовта – в нотните и поетичните текстове.</w:t>
      </w:r>
      <w:r w:rsidR="001F06CC" w:rsidRPr="002C21B1">
        <w:rPr>
          <w:sz w:val="28"/>
          <w:szCs w:val="28"/>
        </w:rPr>
        <w:t xml:space="preserve"> </w:t>
      </w:r>
      <w:r w:rsidR="004B48AB" w:rsidRPr="002C21B1">
        <w:rPr>
          <w:sz w:val="28"/>
          <w:szCs w:val="28"/>
        </w:rPr>
        <w:t xml:space="preserve">- </w:t>
      </w:r>
      <w:proofErr w:type="spellStart"/>
      <w:r w:rsidR="001F06CC" w:rsidRPr="002C21B1">
        <w:rPr>
          <w:sz w:val="28"/>
          <w:szCs w:val="28"/>
        </w:rPr>
        <w:t>концерт</w:t>
      </w:r>
      <w:proofErr w:type="spellEnd"/>
      <w:r w:rsidR="001F06CC" w:rsidRPr="002C21B1">
        <w:rPr>
          <w:sz w:val="28"/>
          <w:szCs w:val="28"/>
        </w:rPr>
        <w:t xml:space="preserve"> </w:t>
      </w:r>
      <w:proofErr w:type="spellStart"/>
      <w:r w:rsidR="001F06CC" w:rsidRPr="002C21B1">
        <w:rPr>
          <w:sz w:val="28"/>
          <w:szCs w:val="28"/>
        </w:rPr>
        <w:t>на</w:t>
      </w:r>
      <w:proofErr w:type="spellEnd"/>
      <w:r w:rsidR="001F06CC" w:rsidRPr="002C21B1">
        <w:rPr>
          <w:sz w:val="28"/>
          <w:szCs w:val="28"/>
        </w:rPr>
        <w:t xml:space="preserve"> </w:t>
      </w:r>
      <w:proofErr w:type="spellStart"/>
      <w:r w:rsidR="001F06CC" w:rsidRPr="002C21B1">
        <w:rPr>
          <w:sz w:val="28"/>
          <w:szCs w:val="28"/>
        </w:rPr>
        <w:t>Опера</w:t>
      </w:r>
      <w:proofErr w:type="spellEnd"/>
      <w:r w:rsidR="001F06CC" w:rsidRPr="002C21B1">
        <w:rPr>
          <w:sz w:val="28"/>
          <w:szCs w:val="28"/>
        </w:rPr>
        <w:t xml:space="preserve"> </w:t>
      </w:r>
      <w:proofErr w:type="spellStart"/>
      <w:r w:rsidR="001F06CC" w:rsidRPr="002C21B1">
        <w:rPr>
          <w:sz w:val="28"/>
          <w:szCs w:val="28"/>
        </w:rPr>
        <w:t>Бургас</w:t>
      </w:r>
      <w:proofErr w:type="spellEnd"/>
    </w:p>
    <w:p w:rsidR="002C21B1" w:rsidRPr="002C21B1" w:rsidRDefault="00BE2EF4" w:rsidP="002C21B1">
      <w:pPr>
        <w:pStyle w:val="a3"/>
        <w:numPr>
          <w:ilvl w:val="0"/>
          <w:numId w:val="6"/>
        </w:numPr>
        <w:ind w:left="-284" w:firstLine="0"/>
        <w:rPr>
          <w:sz w:val="28"/>
          <w:szCs w:val="28"/>
        </w:rPr>
      </w:pPr>
      <w:proofErr w:type="spellStart"/>
      <w:r w:rsidRPr="002C21B1">
        <w:rPr>
          <w:sz w:val="28"/>
          <w:szCs w:val="28"/>
        </w:rPr>
        <w:t>К</w:t>
      </w:r>
      <w:r w:rsidR="00075CC7" w:rsidRPr="002C21B1">
        <w:rPr>
          <w:sz w:val="28"/>
          <w:szCs w:val="28"/>
        </w:rPr>
        <w:t>онцерт</w:t>
      </w:r>
      <w:proofErr w:type="spellEnd"/>
      <w:r w:rsidR="00075CC7" w:rsidRPr="002C21B1">
        <w:rPr>
          <w:sz w:val="28"/>
          <w:szCs w:val="28"/>
        </w:rPr>
        <w:t xml:space="preserve"> </w:t>
      </w:r>
      <w:proofErr w:type="spellStart"/>
      <w:r w:rsidR="00075CC7" w:rsidRPr="002C21B1">
        <w:rPr>
          <w:sz w:val="28"/>
          <w:szCs w:val="28"/>
        </w:rPr>
        <w:t>под</w:t>
      </w:r>
      <w:proofErr w:type="spellEnd"/>
      <w:r w:rsidR="00075CC7" w:rsidRPr="002C21B1">
        <w:rPr>
          <w:sz w:val="28"/>
          <w:szCs w:val="28"/>
        </w:rPr>
        <w:t xml:space="preserve"> </w:t>
      </w:r>
      <w:proofErr w:type="spellStart"/>
      <w:r w:rsidR="00075CC7" w:rsidRPr="002C21B1">
        <w:rPr>
          <w:sz w:val="28"/>
          <w:szCs w:val="28"/>
        </w:rPr>
        <w:t>мотото</w:t>
      </w:r>
      <w:proofErr w:type="spellEnd"/>
      <w:r w:rsidR="00075CC7" w:rsidRPr="002C21B1">
        <w:rPr>
          <w:sz w:val="28"/>
          <w:szCs w:val="28"/>
        </w:rPr>
        <w:t xml:space="preserve"> "</w:t>
      </w:r>
      <w:proofErr w:type="spellStart"/>
      <w:r w:rsidR="00075CC7" w:rsidRPr="002C21B1">
        <w:rPr>
          <w:sz w:val="28"/>
          <w:szCs w:val="28"/>
        </w:rPr>
        <w:t>Сбогом</w:t>
      </w:r>
      <w:proofErr w:type="spellEnd"/>
      <w:r w:rsidR="00075CC7" w:rsidRPr="002C21B1">
        <w:rPr>
          <w:sz w:val="28"/>
          <w:szCs w:val="28"/>
        </w:rPr>
        <w:t>, лято!</w:t>
      </w:r>
      <w:proofErr w:type="gramStart"/>
      <w:r w:rsidR="00075CC7" w:rsidRPr="002C21B1">
        <w:rPr>
          <w:sz w:val="28"/>
          <w:szCs w:val="28"/>
        </w:rPr>
        <w:t>"</w:t>
      </w:r>
      <w:r w:rsidR="007D080F" w:rsidRPr="002C21B1">
        <w:rPr>
          <w:sz w:val="28"/>
          <w:szCs w:val="28"/>
        </w:rPr>
        <w:t>,</w:t>
      </w:r>
      <w:proofErr w:type="gramEnd"/>
      <w:r w:rsidR="00075CC7" w:rsidRPr="002C21B1">
        <w:rPr>
          <w:sz w:val="28"/>
          <w:szCs w:val="28"/>
        </w:rPr>
        <w:t xml:space="preserve"> в залата </w:t>
      </w:r>
      <w:proofErr w:type="spellStart"/>
      <w:r w:rsidR="00075CC7" w:rsidRPr="002C21B1">
        <w:rPr>
          <w:sz w:val="28"/>
          <w:szCs w:val="28"/>
        </w:rPr>
        <w:t>на</w:t>
      </w:r>
      <w:proofErr w:type="spellEnd"/>
      <w:r w:rsidR="00075CC7" w:rsidRPr="002C21B1">
        <w:rPr>
          <w:sz w:val="28"/>
          <w:szCs w:val="28"/>
        </w:rPr>
        <w:t xml:space="preserve"> </w:t>
      </w:r>
      <w:proofErr w:type="spellStart"/>
      <w:r w:rsidR="00075CC7" w:rsidRPr="002C21B1">
        <w:rPr>
          <w:sz w:val="28"/>
          <w:szCs w:val="28"/>
        </w:rPr>
        <w:t>читалище</w:t>
      </w:r>
      <w:proofErr w:type="spellEnd"/>
      <w:r w:rsidR="00075CC7" w:rsidRPr="002C21B1">
        <w:rPr>
          <w:sz w:val="28"/>
          <w:szCs w:val="28"/>
        </w:rPr>
        <w:t xml:space="preserve"> "</w:t>
      </w:r>
      <w:proofErr w:type="spellStart"/>
      <w:r w:rsidR="00075CC7" w:rsidRPr="002C21B1">
        <w:rPr>
          <w:sz w:val="28"/>
          <w:szCs w:val="28"/>
        </w:rPr>
        <w:t>Просвета</w:t>
      </w:r>
      <w:proofErr w:type="spellEnd"/>
      <w:r w:rsidR="00075CC7" w:rsidRPr="002C21B1">
        <w:rPr>
          <w:sz w:val="28"/>
          <w:szCs w:val="28"/>
        </w:rPr>
        <w:t xml:space="preserve"> </w:t>
      </w:r>
      <w:r w:rsidR="002C21B1" w:rsidRPr="002C21B1">
        <w:rPr>
          <w:sz w:val="28"/>
          <w:szCs w:val="28"/>
          <w:lang w:val="bg-BG"/>
        </w:rPr>
        <w:t xml:space="preserve">  </w:t>
      </w:r>
      <w:r w:rsidR="00075CC7" w:rsidRPr="002C21B1">
        <w:rPr>
          <w:sz w:val="28"/>
          <w:szCs w:val="28"/>
        </w:rPr>
        <w:t>1888". В програмата</w:t>
      </w:r>
      <w:r w:rsidRPr="002C21B1">
        <w:rPr>
          <w:sz w:val="28"/>
          <w:szCs w:val="28"/>
        </w:rPr>
        <w:t xml:space="preserve"> участваха</w:t>
      </w:r>
      <w:r w:rsidR="00075CC7" w:rsidRPr="002C21B1">
        <w:rPr>
          <w:sz w:val="28"/>
          <w:szCs w:val="28"/>
        </w:rPr>
        <w:t xml:space="preserve"> пианистите </w:t>
      </w:r>
      <w:proofErr w:type="spellStart"/>
      <w:r w:rsidR="00075CC7" w:rsidRPr="002C21B1">
        <w:rPr>
          <w:sz w:val="28"/>
          <w:szCs w:val="28"/>
        </w:rPr>
        <w:t>на</w:t>
      </w:r>
      <w:proofErr w:type="spellEnd"/>
      <w:r w:rsidR="00075CC7" w:rsidRPr="002C21B1">
        <w:rPr>
          <w:sz w:val="28"/>
          <w:szCs w:val="28"/>
        </w:rPr>
        <w:t xml:space="preserve"> </w:t>
      </w:r>
      <w:proofErr w:type="spellStart"/>
      <w:r w:rsidR="00075CC7" w:rsidRPr="002C21B1">
        <w:rPr>
          <w:sz w:val="28"/>
          <w:szCs w:val="28"/>
        </w:rPr>
        <w:t>Албена</w:t>
      </w:r>
      <w:proofErr w:type="spellEnd"/>
      <w:r w:rsidR="00075CC7" w:rsidRPr="002C21B1">
        <w:rPr>
          <w:sz w:val="28"/>
          <w:szCs w:val="28"/>
        </w:rPr>
        <w:t xml:space="preserve"> </w:t>
      </w:r>
      <w:proofErr w:type="spellStart"/>
      <w:r w:rsidR="00075CC7" w:rsidRPr="002C21B1">
        <w:rPr>
          <w:sz w:val="28"/>
          <w:szCs w:val="28"/>
        </w:rPr>
        <w:t>Каварджикова</w:t>
      </w:r>
      <w:proofErr w:type="spellEnd"/>
      <w:r w:rsidR="00075CC7" w:rsidRPr="002C21B1">
        <w:rPr>
          <w:sz w:val="28"/>
          <w:szCs w:val="28"/>
        </w:rPr>
        <w:t xml:space="preserve">, </w:t>
      </w:r>
      <w:r w:rsidR="002C21B1" w:rsidRPr="002C21B1">
        <w:rPr>
          <w:sz w:val="28"/>
          <w:szCs w:val="28"/>
          <w:lang w:val="bg-BG"/>
        </w:rPr>
        <w:t xml:space="preserve"> </w:t>
      </w:r>
      <w:proofErr w:type="spellStart"/>
      <w:r w:rsidR="00075CC7" w:rsidRPr="002C21B1">
        <w:rPr>
          <w:sz w:val="28"/>
          <w:szCs w:val="28"/>
        </w:rPr>
        <w:t>танцьорите</w:t>
      </w:r>
      <w:proofErr w:type="spellEnd"/>
      <w:r w:rsidR="00075CC7" w:rsidRPr="002C21B1">
        <w:rPr>
          <w:sz w:val="28"/>
          <w:szCs w:val="28"/>
        </w:rPr>
        <w:t xml:space="preserve"> </w:t>
      </w:r>
      <w:proofErr w:type="spellStart"/>
      <w:r w:rsidR="00075CC7" w:rsidRPr="002C21B1">
        <w:rPr>
          <w:sz w:val="28"/>
          <w:szCs w:val="28"/>
        </w:rPr>
        <w:t>на</w:t>
      </w:r>
      <w:proofErr w:type="spellEnd"/>
      <w:r w:rsidR="00075CC7" w:rsidRPr="002C21B1">
        <w:rPr>
          <w:sz w:val="28"/>
          <w:szCs w:val="28"/>
        </w:rPr>
        <w:t xml:space="preserve"> </w:t>
      </w:r>
      <w:proofErr w:type="spellStart"/>
      <w:r w:rsidR="00075CC7" w:rsidRPr="002C21B1">
        <w:rPr>
          <w:sz w:val="28"/>
          <w:szCs w:val="28"/>
        </w:rPr>
        <w:t>Жулиета</w:t>
      </w:r>
      <w:proofErr w:type="spellEnd"/>
      <w:r w:rsidR="00075CC7" w:rsidRPr="002C21B1">
        <w:rPr>
          <w:sz w:val="28"/>
          <w:szCs w:val="28"/>
        </w:rPr>
        <w:t xml:space="preserve"> </w:t>
      </w:r>
      <w:proofErr w:type="spellStart"/>
      <w:r w:rsidR="00075CC7" w:rsidRPr="002C21B1">
        <w:rPr>
          <w:sz w:val="28"/>
          <w:szCs w:val="28"/>
        </w:rPr>
        <w:t>Малчева</w:t>
      </w:r>
      <w:proofErr w:type="spellEnd"/>
      <w:r w:rsidR="00075CC7" w:rsidRPr="002C21B1">
        <w:rPr>
          <w:sz w:val="28"/>
          <w:szCs w:val="28"/>
        </w:rPr>
        <w:t xml:space="preserve"> и певците </w:t>
      </w:r>
      <w:r w:rsidR="00276DA8" w:rsidRPr="002C21B1">
        <w:rPr>
          <w:sz w:val="28"/>
          <w:szCs w:val="28"/>
        </w:rPr>
        <w:t xml:space="preserve">от вокална група „Слънчев ритъм”, с ръководител </w:t>
      </w:r>
      <w:r w:rsidR="00075CC7" w:rsidRPr="002C21B1">
        <w:rPr>
          <w:sz w:val="28"/>
          <w:szCs w:val="28"/>
        </w:rPr>
        <w:t xml:space="preserve">Рада </w:t>
      </w:r>
      <w:proofErr w:type="spellStart"/>
      <w:r w:rsidR="00075CC7" w:rsidRPr="002C21B1">
        <w:rPr>
          <w:sz w:val="28"/>
          <w:szCs w:val="28"/>
        </w:rPr>
        <w:t>Джафарова</w:t>
      </w:r>
      <w:proofErr w:type="spellEnd"/>
      <w:r w:rsidR="00075CC7" w:rsidRPr="002C21B1">
        <w:rPr>
          <w:sz w:val="28"/>
          <w:szCs w:val="28"/>
        </w:rPr>
        <w:t xml:space="preserve"> Петрова. </w:t>
      </w:r>
    </w:p>
    <w:p w:rsidR="002C21B1" w:rsidRPr="002C21B1" w:rsidRDefault="00053B66" w:rsidP="002C21B1">
      <w:pPr>
        <w:pStyle w:val="a3"/>
        <w:numPr>
          <w:ilvl w:val="0"/>
          <w:numId w:val="6"/>
        </w:numPr>
        <w:ind w:left="-284" w:firstLine="0"/>
        <w:rPr>
          <w:sz w:val="28"/>
          <w:szCs w:val="28"/>
        </w:rPr>
      </w:pPr>
      <w:r w:rsidRPr="002C21B1">
        <w:rPr>
          <w:sz w:val="28"/>
          <w:szCs w:val="28"/>
          <w:lang w:val="bg-BG"/>
        </w:rPr>
        <w:t xml:space="preserve">„Министрите идат”  - ДТ </w:t>
      </w:r>
      <w:r w:rsidR="001767D5" w:rsidRPr="002C21B1">
        <w:rPr>
          <w:sz w:val="28"/>
          <w:szCs w:val="28"/>
          <w:lang w:val="bg-BG"/>
        </w:rPr>
        <w:t xml:space="preserve">„Невена </w:t>
      </w:r>
      <w:proofErr w:type="spellStart"/>
      <w:r w:rsidR="001767D5" w:rsidRPr="002C21B1">
        <w:rPr>
          <w:sz w:val="28"/>
          <w:szCs w:val="28"/>
          <w:lang w:val="bg-BG"/>
        </w:rPr>
        <w:t>Коканова</w:t>
      </w:r>
      <w:proofErr w:type="spellEnd"/>
      <w:r w:rsidR="001767D5" w:rsidRPr="002C21B1">
        <w:rPr>
          <w:sz w:val="28"/>
          <w:szCs w:val="28"/>
          <w:lang w:val="bg-BG"/>
        </w:rPr>
        <w:t xml:space="preserve">” </w:t>
      </w:r>
      <w:r w:rsidR="002C21B1" w:rsidRPr="002C21B1">
        <w:rPr>
          <w:sz w:val="28"/>
          <w:szCs w:val="28"/>
          <w:lang w:val="bg-BG"/>
        </w:rPr>
        <w:t>–</w:t>
      </w:r>
      <w:r w:rsidR="001767D5" w:rsidRPr="002C21B1">
        <w:rPr>
          <w:sz w:val="28"/>
          <w:szCs w:val="28"/>
          <w:lang w:val="bg-BG"/>
        </w:rPr>
        <w:t xml:space="preserve"> </w:t>
      </w:r>
      <w:r w:rsidRPr="002C21B1">
        <w:rPr>
          <w:sz w:val="28"/>
          <w:szCs w:val="28"/>
          <w:lang w:val="bg-BG"/>
        </w:rPr>
        <w:t>Ямбол</w:t>
      </w:r>
    </w:p>
    <w:p w:rsidR="002C21B1" w:rsidRPr="002C21B1" w:rsidRDefault="00A57963" w:rsidP="002C21B1">
      <w:pPr>
        <w:pStyle w:val="a3"/>
        <w:numPr>
          <w:ilvl w:val="0"/>
          <w:numId w:val="6"/>
        </w:numPr>
        <w:ind w:left="-284" w:firstLine="0"/>
        <w:rPr>
          <w:sz w:val="28"/>
          <w:szCs w:val="28"/>
        </w:rPr>
      </w:pPr>
      <w:r w:rsidRPr="002C21B1">
        <w:rPr>
          <w:sz w:val="28"/>
          <w:szCs w:val="28"/>
          <w:lang w:val="bg-BG"/>
        </w:rPr>
        <w:t>Концерт на Опера Бургас в навечерието на 06.09. националния празник и закриване на летните културни празници.</w:t>
      </w:r>
    </w:p>
    <w:p w:rsidR="002C21B1" w:rsidRPr="002C21B1" w:rsidRDefault="00053B66" w:rsidP="002C21B1">
      <w:pPr>
        <w:pStyle w:val="a3"/>
        <w:numPr>
          <w:ilvl w:val="0"/>
          <w:numId w:val="6"/>
        </w:numPr>
        <w:ind w:left="-284" w:firstLine="0"/>
        <w:rPr>
          <w:sz w:val="28"/>
          <w:szCs w:val="28"/>
        </w:rPr>
      </w:pPr>
      <w:proofErr w:type="spellStart"/>
      <w:r w:rsidRPr="002C21B1">
        <w:rPr>
          <w:sz w:val="28"/>
          <w:szCs w:val="28"/>
        </w:rPr>
        <w:t>Концерт</w:t>
      </w:r>
      <w:proofErr w:type="spellEnd"/>
      <w:r w:rsidRPr="002C21B1">
        <w:rPr>
          <w:sz w:val="28"/>
          <w:szCs w:val="28"/>
        </w:rPr>
        <w:t xml:space="preserve"> </w:t>
      </w:r>
      <w:proofErr w:type="spellStart"/>
      <w:r w:rsidRPr="002C21B1">
        <w:rPr>
          <w:sz w:val="28"/>
          <w:szCs w:val="28"/>
        </w:rPr>
        <w:t>на</w:t>
      </w:r>
      <w:proofErr w:type="spellEnd"/>
      <w:r w:rsidRPr="002C21B1">
        <w:rPr>
          <w:sz w:val="28"/>
          <w:szCs w:val="28"/>
        </w:rPr>
        <w:t xml:space="preserve"> </w:t>
      </w:r>
      <w:proofErr w:type="spellStart"/>
      <w:r w:rsidRPr="002C21B1">
        <w:rPr>
          <w:sz w:val="28"/>
          <w:szCs w:val="28"/>
        </w:rPr>
        <w:t>Европейски</w:t>
      </w:r>
      <w:proofErr w:type="spellEnd"/>
      <w:r w:rsidRPr="002C21B1">
        <w:rPr>
          <w:sz w:val="28"/>
          <w:szCs w:val="28"/>
        </w:rPr>
        <w:t xml:space="preserve"> </w:t>
      </w:r>
      <w:proofErr w:type="spellStart"/>
      <w:r w:rsidRPr="002C21B1">
        <w:rPr>
          <w:sz w:val="28"/>
          <w:szCs w:val="28"/>
        </w:rPr>
        <w:t>шампионат</w:t>
      </w:r>
      <w:proofErr w:type="spellEnd"/>
      <w:r w:rsidRPr="002C21B1">
        <w:rPr>
          <w:sz w:val="28"/>
          <w:szCs w:val="28"/>
        </w:rPr>
        <w:t xml:space="preserve"> </w:t>
      </w:r>
      <w:proofErr w:type="spellStart"/>
      <w:r w:rsidRPr="002C21B1">
        <w:rPr>
          <w:sz w:val="28"/>
          <w:szCs w:val="28"/>
        </w:rPr>
        <w:t>по</w:t>
      </w:r>
      <w:proofErr w:type="spellEnd"/>
      <w:r w:rsidRPr="002C21B1">
        <w:rPr>
          <w:sz w:val="28"/>
          <w:szCs w:val="28"/>
        </w:rPr>
        <w:t xml:space="preserve"> </w:t>
      </w:r>
      <w:proofErr w:type="spellStart"/>
      <w:r w:rsidRPr="002C21B1">
        <w:rPr>
          <w:sz w:val="28"/>
          <w:szCs w:val="28"/>
        </w:rPr>
        <w:t>фолклор</w:t>
      </w:r>
      <w:proofErr w:type="spellEnd"/>
    </w:p>
    <w:p w:rsidR="004303C0" w:rsidRPr="002C21B1" w:rsidRDefault="00EA7D22" w:rsidP="002C21B1">
      <w:pPr>
        <w:pStyle w:val="a3"/>
        <w:numPr>
          <w:ilvl w:val="0"/>
          <w:numId w:val="6"/>
        </w:numPr>
        <w:ind w:left="-284" w:firstLine="0"/>
        <w:rPr>
          <w:sz w:val="28"/>
          <w:szCs w:val="28"/>
        </w:rPr>
      </w:pPr>
      <w:hyperlink r:id="rId6" w:history="1">
        <w:r w:rsidR="008454EE" w:rsidRPr="002C21B1">
          <w:rPr>
            <w:rFonts w:ascii="Times New Roman" w:eastAsia="Times New Roman" w:hAnsi="Times New Roman"/>
            <w:color w:val="000000"/>
            <w:sz w:val="28"/>
            <w:szCs w:val="28"/>
            <w:lang w:val="bg-BG" w:eastAsia="bg-BG"/>
          </w:rPr>
          <w:t>„</w:t>
        </w:r>
        <w:proofErr w:type="spellStart"/>
        <w:r w:rsidR="008454EE" w:rsidRPr="002C21B1">
          <w:rPr>
            <w:rFonts w:ascii="Times New Roman" w:eastAsia="Times New Roman" w:hAnsi="Times New Roman"/>
            <w:color w:val="000000"/>
            <w:sz w:val="28"/>
            <w:szCs w:val="28"/>
            <w:lang w:val="bg-BG" w:eastAsia="bg-BG"/>
          </w:rPr>
          <w:t>Кармен</w:t>
        </w:r>
        <w:proofErr w:type="spellEnd"/>
        <w:r w:rsidR="008454EE" w:rsidRPr="002C21B1">
          <w:rPr>
            <w:rFonts w:ascii="Times New Roman" w:eastAsia="Times New Roman" w:hAnsi="Times New Roman"/>
            <w:color w:val="000000"/>
            <w:sz w:val="28"/>
            <w:szCs w:val="28"/>
            <w:lang w:val="bg-BG" w:eastAsia="bg-BG"/>
          </w:rPr>
          <w:t>” - концерт</w:t>
        </w:r>
      </w:hyperlink>
      <w:r w:rsidR="008454EE" w:rsidRPr="002C21B1">
        <w:rPr>
          <w:rFonts w:ascii="Times New Roman" w:eastAsia="Times New Roman" w:hAnsi="Times New Roman"/>
          <w:color w:val="000000"/>
          <w:sz w:val="28"/>
          <w:szCs w:val="28"/>
          <w:lang w:val="bg-BG" w:eastAsia="bg-BG"/>
        </w:rPr>
        <w:t xml:space="preserve"> на Клуб по спортни танци с ръководители Никола и Олга Абрашеви – летни празници „Море от вино”</w:t>
      </w:r>
    </w:p>
    <w:p w:rsidR="004303C0" w:rsidRPr="005753C6" w:rsidRDefault="004303C0" w:rsidP="002C21B1">
      <w:pPr>
        <w:pStyle w:val="a3"/>
        <w:ind w:left="90"/>
        <w:rPr>
          <w:rFonts w:ascii="Times New Roman" w:hAnsi="Times New Roman"/>
          <w:sz w:val="28"/>
          <w:szCs w:val="28"/>
        </w:rPr>
      </w:pPr>
    </w:p>
    <w:p w:rsidR="0034515A" w:rsidRPr="005753C6" w:rsidRDefault="0034515A" w:rsidP="002C21B1">
      <w:pPr>
        <w:pStyle w:val="a3"/>
        <w:rPr>
          <w:color w:val="0000FF"/>
          <w:sz w:val="28"/>
          <w:szCs w:val="28"/>
          <w:u w:val="single"/>
        </w:rPr>
      </w:pPr>
    </w:p>
    <w:p w:rsidR="0034515A" w:rsidRPr="005753C6" w:rsidRDefault="0034515A" w:rsidP="002C21B1">
      <w:pPr>
        <w:pStyle w:val="a3"/>
        <w:rPr>
          <w:color w:val="0000FF"/>
          <w:sz w:val="28"/>
          <w:szCs w:val="28"/>
          <w:u w:val="single"/>
        </w:rPr>
      </w:pPr>
    </w:p>
    <w:p w:rsidR="004303C0" w:rsidRPr="005753C6" w:rsidRDefault="00053B66" w:rsidP="002C21B1">
      <w:pPr>
        <w:pStyle w:val="a3"/>
        <w:numPr>
          <w:ilvl w:val="0"/>
          <w:numId w:val="13"/>
        </w:numPr>
        <w:ind w:left="0" w:firstLine="0"/>
        <w:rPr>
          <w:rFonts w:ascii="Times New Roman" w:hAnsi="Times New Roman"/>
          <w:sz w:val="28"/>
          <w:szCs w:val="28"/>
        </w:rPr>
      </w:pPr>
      <w:proofErr w:type="spellStart"/>
      <w:r w:rsidRPr="005753C6">
        <w:rPr>
          <w:sz w:val="28"/>
          <w:szCs w:val="28"/>
        </w:rPr>
        <w:lastRenderedPageBreak/>
        <w:t>Музикално</w:t>
      </w:r>
      <w:proofErr w:type="spellEnd"/>
      <w:r w:rsidRPr="005753C6">
        <w:rPr>
          <w:sz w:val="28"/>
          <w:szCs w:val="28"/>
        </w:rPr>
        <w:t xml:space="preserve"> </w:t>
      </w:r>
      <w:proofErr w:type="spellStart"/>
      <w:r w:rsidRPr="005753C6">
        <w:rPr>
          <w:sz w:val="28"/>
          <w:szCs w:val="28"/>
        </w:rPr>
        <w:t>пътешествие</w:t>
      </w:r>
      <w:proofErr w:type="spellEnd"/>
      <w:r w:rsidRPr="005753C6">
        <w:rPr>
          <w:sz w:val="28"/>
          <w:szCs w:val="28"/>
        </w:rPr>
        <w:t xml:space="preserve"> „</w:t>
      </w:r>
      <w:proofErr w:type="spellStart"/>
      <w:r w:rsidRPr="005753C6">
        <w:rPr>
          <w:sz w:val="28"/>
          <w:szCs w:val="28"/>
        </w:rPr>
        <w:t>Песни</w:t>
      </w:r>
      <w:proofErr w:type="spellEnd"/>
      <w:r w:rsidRPr="005753C6">
        <w:rPr>
          <w:sz w:val="28"/>
          <w:szCs w:val="28"/>
        </w:rPr>
        <w:t xml:space="preserve"> </w:t>
      </w:r>
      <w:proofErr w:type="spellStart"/>
      <w:r w:rsidRPr="005753C6">
        <w:rPr>
          <w:sz w:val="28"/>
          <w:szCs w:val="28"/>
        </w:rPr>
        <w:t>от</w:t>
      </w:r>
      <w:proofErr w:type="spellEnd"/>
      <w:r w:rsidRPr="005753C6">
        <w:rPr>
          <w:sz w:val="28"/>
          <w:szCs w:val="28"/>
        </w:rPr>
        <w:t xml:space="preserve"> </w:t>
      </w:r>
      <w:proofErr w:type="spellStart"/>
      <w:r w:rsidRPr="005753C6">
        <w:rPr>
          <w:sz w:val="28"/>
          <w:szCs w:val="28"/>
        </w:rPr>
        <w:t>Средиземноморието</w:t>
      </w:r>
      <w:proofErr w:type="spellEnd"/>
      <w:r w:rsidRPr="005753C6">
        <w:rPr>
          <w:sz w:val="28"/>
          <w:szCs w:val="28"/>
        </w:rPr>
        <w:t xml:space="preserve">”- </w:t>
      </w:r>
      <w:r w:rsidR="0034515A" w:rsidRPr="005753C6">
        <w:rPr>
          <w:sz w:val="28"/>
          <w:szCs w:val="28"/>
          <w:lang w:val="bg-BG"/>
        </w:rPr>
        <w:t xml:space="preserve">пътешествие в живописния регион и обичаните от всички Песни от Италия, Франция, Испания и Гърция, изпълнени </w:t>
      </w:r>
      <w:proofErr w:type="gramStart"/>
      <w:r w:rsidR="0034515A" w:rsidRPr="005753C6">
        <w:rPr>
          <w:sz w:val="28"/>
          <w:szCs w:val="28"/>
          <w:lang w:val="bg-BG"/>
        </w:rPr>
        <w:t xml:space="preserve">от </w:t>
      </w:r>
      <w:r w:rsidR="0034515A" w:rsidRPr="005753C6">
        <w:rPr>
          <w:sz w:val="28"/>
          <w:szCs w:val="28"/>
        </w:rPr>
        <w:t xml:space="preserve"> </w:t>
      </w:r>
      <w:proofErr w:type="spellStart"/>
      <w:r w:rsidR="0034515A" w:rsidRPr="005753C6">
        <w:rPr>
          <w:sz w:val="28"/>
          <w:szCs w:val="28"/>
        </w:rPr>
        <w:t>Симфониета</w:t>
      </w:r>
      <w:proofErr w:type="spellEnd"/>
      <w:proofErr w:type="gramEnd"/>
      <w:r w:rsidR="0034515A" w:rsidRPr="005753C6">
        <w:rPr>
          <w:sz w:val="28"/>
          <w:szCs w:val="28"/>
        </w:rPr>
        <w:t xml:space="preserve"> </w:t>
      </w:r>
      <w:proofErr w:type="spellStart"/>
      <w:r w:rsidR="0034515A" w:rsidRPr="005753C6">
        <w:rPr>
          <w:sz w:val="28"/>
          <w:szCs w:val="28"/>
        </w:rPr>
        <w:t>гр</w:t>
      </w:r>
      <w:proofErr w:type="spellEnd"/>
      <w:r w:rsidR="0034515A" w:rsidRPr="005753C6">
        <w:rPr>
          <w:sz w:val="28"/>
          <w:szCs w:val="28"/>
        </w:rPr>
        <w:t xml:space="preserve">. </w:t>
      </w:r>
      <w:proofErr w:type="spellStart"/>
      <w:r w:rsidR="0034515A" w:rsidRPr="005753C6">
        <w:rPr>
          <w:sz w:val="28"/>
          <w:szCs w:val="28"/>
        </w:rPr>
        <w:t>Враца</w:t>
      </w:r>
      <w:proofErr w:type="spellEnd"/>
      <w:r w:rsidR="0034515A" w:rsidRPr="005753C6">
        <w:rPr>
          <w:sz w:val="28"/>
          <w:szCs w:val="28"/>
        </w:rPr>
        <w:t xml:space="preserve">- </w:t>
      </w:r>
      <w:r w:rsidR="0034515A" w:rsidRPr="005753C6">
        <w:rPr>
          <w:sz w:val="28"/>
          <w:szCs w:val="28"/>
          <w:lang w:val="bg-BG"/>
        </w:rPr>
        <w:t xml:space="preserve"> </w:t>
      </w:r>
      <w:proofErr w:type="spellStart"/>
      <w:r w:rsidRPr="005753C6">
        <w:rPr>
          <w:sz w:val="28"/>
          <w:szCs w:val="28"/>
        </w:rPr>
        <w:t>откриване</w:t>
      </w:r>
      <w:proofErr w:type="spellEnd"/>
      <w:r w:rsidRPr="005753C6">
        <w:rPr>
          <w:sz w:val="28"/>
          <w:szCs w:val="28"/>
        </w:rPr>
        <w:t xml:space="preserve"> </w:t>
      </w:r>
      <w:proofErr w:type="spellStart"/>
      <w:r w:rsidRPr="005753C6">
        <w:rPr>
          <w:sz w:val="28"/>
          <w:szCs w:val="28"/>
        </w:rPr>
        <w:t>на</w:t>
      </w:r>
      <w:proofErr w:type="spellEnd"/>
      <w:r w:rsidRPr="005753C6">
        <w:rPr>
          <w:sz w:val="28"/>
          <w:szCs w:val="28"/>
        </w:rPr>
        <w:t xml:space="preserve"> </w:t>
      </w:r>
      <w:proofErr w:type="spellStart"/>
      <w:r w:rsidRPr="005753C6">
        <w:rPr>
          <w:sz w:val="28"/>
          <w:szCs w:val="28"/>
        </w:rPr>
        <w:t>летни</w:t>
      </w:r>
      <w:proofErr w:type="spellEnd"/>
      <w:r w:rsidRPr="005753C6">
        <w:rPr>
          <w:sz w:val="28"/>
          <w:szCs w:val="28"/>
        </w:rPr>
        <w:t xml:space="preserve"> </w:t>
      </w:r>
      <w:proofErr w:type="spellStart"/>
      <w:r w:rsidRPr="005753C6">
        <w:rPr>
          <w:sz w:val="28"/>
          <w:szCs w:val="28"/>
        </w:rPr>
        <w:t>празници</w:t>
      </w:r>
      <w:proofErr w:type="spellEnd"/>
      <w:r w:rsidRPr="005753C6">
        <w:rPr>
          <w:sz w:val="28"/>
          <w:szCs w:val="28"/>
        </w:rPr>
        <w:t xml:space="preserve"> „</w:t>
      </w:r>
      <w:proofErr w:type="spellStart"/>
      <w:r w:rsidRPr="005753C6">
        <w:rPr>
          <w:sz w:val="28"/>
          <w:szCs w:val="28"/>
        </w:rPr>
        <w:t>Море</w:t>
      </w:r>
      <w:proofErr w:type="spellEnd"/>
      <w:r w:rsidRPr="005753C6">
        <w:rPr>
          <w:sz w:val="28"/>
          <w:szCs w:val="28"/>
        </w:rPr>
        <w:t xml:space="preserve"> </w:t>
      </w:r>
      <w:proofErr w:type="spellStart"/>
      <w:r w:rsidRPr="005753C6">
        <w:rPr>
          <w:sz w:val="28"/>
          <w:szCs w:val="28"/>
        </w:rPr>
        <w:t>от</w:t>
      </w:r>
      <w:proofErr w:type="spellEnd"/>
      <w:r w:rsidRPr="005753C6">
        <w:rPr>
          <w:sz w:val="28"/>
          <w:szCs w:val="28"/>
        </w:rPr>
        <w:t xml:space="preserve"> </w:t>
      </w:r>
      <w:proofErr w:type="spellStart"/>
      <w:r w:rsidRPr="005753C6">
        <w:rPr>
          <w:sz w:val="28"/>
          <w:szCs w:val="28"/>
        </w:rPr>
        <w:t>вино</w:t>
      </w:r>
      <w:proofErr w:type="spellEnd"/>
      <w:r w:rsidRPr="005753C6">
        <w:rPr>
          <w:sz w:val="28"/>
          <w:szCs w:val="28"/>
        </w:rPr>
        <w:t>”</w:t>
      </w:r>
      <w:r w:rsidR="0002643A" w:rsidRPr="005753C6">
        <w:rPr>
          <w:color w:val="000000"/>
          <w:sz w:val="28"/>
          <w:szCs w:val="28"/>
        </w:rPr>
        <w:t xml:space="preserve"> </w:t>
      </w:r>
    </w:p>
    <w:p w:rsidR="004303C0" w:rsidRPr="005753C6" w:rsidRDefault="00053B66" w:rsidP="002C21B1">
      <w:pPr>
        <w:pStyle w:val="a3"/>
        <w:numPr>
          <w:ilvl w:val="0"/>
          <w:numId w:val="3"/>
        </w:numPr>
        <w:ind w:left="90" w:firstLine="0"/>
        <w:rPr>
          <w:rFonts w:ascii="Times New Roman" w:hAnsi="Times New Roman"/>
          <w:sz w:val="28"/>
          <w:szCs w:val="28"/>
          <w:lang w:val="bg-BG"/>
        </w:rPr>
      </w:pPr>
      <w:r w:rsidRPr="005753C6">
        <w:rPr>
          <w:rFonts w:ascii="Times New Roman" w:hAnsi="Times New Roman"/>
          <w:sz w:val="28"/>
          <w:szCs w:val="28"/>
          <w:lang w:val="bg-BG"/>
        </w:rPr>
        <w:t xml:space="preserve">Филм за Свети Ефрем Нови </w:t>
      </w:r>
      <w:r w:rsidR="004303C0" w:rsidRPr="005753C6">
        <w:rPr>
          <w:rFonts w:ascii="Times New Roman" w:hAnsi="Times New Roman"/>
          <w:sz w:val="28"/>
          <w:szCs w:val="28"/>
          <w:lang w:val="bg-BG"/>
        </w:rPr>
        <w:t>„</w:t>
      </w:r>
      <w:r w:rsidRPr="005753C6">
        <w:rPr>
          <w:rFonts w:ascii="Times New Roman" w:hAnsi="Times New Roman"/>
          <w:sz w:val="28"/>
          <w:szCs w:val="28"/>
          <w:lang w:val="bg-BG"/>
        </w:rPr>
        <w:t>Светецът светкавица</w:t>
      </w:r>
      <w:r w:rsidR="004303C0" w:rsidRPr="005753C6">
        <w:rPr>
          <w:rFonts w:ascii="Times New Roman" w:hAnsi="Times New Roman"/>
          <w:sz w:val="28"/>
          <w:szCs w:val="28"/>
          <w:lang w:val="bg-BG"/>
        </w:rPr>
        <w:t>” –</w:t>
      </w:r>
      <w:r w:rsidRPr="005753C6">
        <w:rPr>
          <w:rFonts w:ascii="Times New Roman" w:hAnsi="Times New Roman"/>
          <w:sz w:val="28"/>
          <w:szCs w:val="28"/>
          <w:lang w:val="bg-BG"/>
        </w:rPr>
        <w:t>документален филм</w:t>
      </w:r>
    </w:p>
    <w:p w:rsidR="00053B66" w:rsidRPr="005753C6" w:rsidRDefault="00053B66" w:rsidP="002C21B1">
      <w:pPr>
        <w:pStyle w:val="a3"/>
        <w:numPr>
          <w:ilvl w:val="0"/>
          <w:numId w:val="3"/>
        </w:numPr>
        <w:ind w:left="90" w:firstLine="0"/>
        <w:rPr>
          <w:rFonts w:ascii="Times New Roman" w:hAnsi="Times New Roman"/>
          <w:sz w:val="28"/>
          <w:szCs w:val="28"/>
        </w:rPr>
      </w:pPr>
      <w:r w:rsidRPr="005753C6">
        <w:rPr>
          <w:rFonts w:ascii="Times New Roman" w:hAnsi="Times New Roman"/>
          <w:sz w:val="28"/>
          <w:szCs w:val="28"/>
          <w:lang w:val="bg-BG"/>
        </w:rPr>
        <w:t>Концерт на Веселин Маринов</w:t>
      </w:r>
    </w:p>
    <w:p w:rsidR="00053B66" w:rsidRPr="005753C6" w:rsidRDefault="00053B66" w:rsidP="002C21B1">
      <w:pPr>
        <w:pStyle w:val="a3"/>
        <w:numPr>
          <w:ilvl w:val="0"/>
          <w:numId w:val="3"/>
        </w:numPr>
        <w:ind w:left="90" w:firstLine="0"/>
        <w:rPr>
          <w:rFonts w:ascii="Times New Roman" w:hAnsi="Times New Roman"/>
          <w:sz w:val="28"/>
          <w:szCs w:val="28"/>
        </w:rPr>
      </w:pPr>
      <w:r w:rsidRPr="005753C6">
        <w:rPr>
          <w:rFonts w:ascii="Times New Roman" w:hAnsi="Times New Roman"/>
          <w:sz w:val="28"/>
          <w:szCs w:val="28"/>
          <w:lang w:val="bg-BG"/>
        </w:rPr>
        <w:t>Музикално-поетичен спектакъл „Наследникът на Шекспир”, посветен на поета, драматург и преподавател Радко Радков</w:t>
      </w:r>
    </w:p>
    <w:p w:rsidR="008330C9" w:rsidRPr="005753C6" w:rsidRDefault="008330C9" w:rsidP="002C21B1">
      <w:pPr>
        <w:pStyle w:val="a3"/>
        <w:numPr>
          <w:ilvl w:val="0"/>
          <w:numId w:val="3"/>
        </w:numPr>
        <w:ind w:left="90" w:firstLine="0"/>
        <w:rPr>
          <w:rFonts w:ascii="Times New Roman" w:hAnsi="Times New Roman"/>
          <w:sz w:val="28"/>
          <w:szCs w:val="28"/>
        </w:rPr>
      </w:pPr>
      <w:r w:rsidRPr="005753C6">
        <w:rPr>
          <w:rFonts w:ascii="Times New Roman" w:hAnsi="Times New Roman"/>
          <w:sz w:val="28"/>
          <w:szCs w:val="28"/>
          <w:lang w:val="bg-BG"/>
        </w:rPr>
        <w:t>Концерт на Богдан Томов</w:t>
      </w:r>
    </w:p>
    <w:p w:rsidR="00F84008" w:rsidRPr="005753C6" w:rsidRDefault="00F84008" w:rsidP="002C21B1">
      <w:pPr>
        <w:pStyle w:val="a3"/>
        <w:numPr>
          <w:ilvl w:val="0"/>
          <w:numId w:val="3"/>
        </w:numPr>
        <w:ind w:left="90" w:firstLine="0"/>
        <w:rPr>
          <w:rFonts w:ascii="Times New Roman" w:hAnsi="Times New Roman"/>
          <w:sz w:val="28"/>
          <w:szCs w:val="28"/>
        </w:rPr>
      </w:pPr>
      <w:r w:rsidRPr="005753C6">
        <w:rPr>
          <w:rFonts w:ascii="Times New Roman" w:hAnsi="Times New Roman"/>
          <w:sz w:val="28"/>
          <w:szCs w:val="28"/>
          <w:lang w:val="bg-BG"/>
        </w:rPr>
        <w:t>Световен шампионат по фолклор – концерт</w:t>
      </w:r>
    </w:p>
    <w:p w:rsidR="00F84008" w:rsidRPr="005753C6" w:rsidRDefault="00F84008" w:rsidP="002C21B1">
      <w:pPr>
        <w:pStyle w:val="a3"/>
        <w:numPr>
          <w:ilvl w:val="0"/>
          <w:numId w:val="3"/>
        </w:numPr>
        <w:ind w:left="90" w:firstLine="0"/>
        <w:rPr>
          <w:rFonts w:ascii="Times New Roman" w:hAnsi="Times New Roman"/>
          <w:sz w:val="28"/>
          <w:szCs w:val="28"/>
        </w:rPr>
      </w:pPr>
      <w:r w:rsidRPr="005753C6">
        <w:rPr>
          <w:rFonts w:ascii="Times New Roman" w:hAnsi="Times New Roman"/>
          <w:sz w:val="28"/>
          <w:szCs w:val="28"/>
          <w:lang w:val="bg-BG"/>
        </w:rPr>
        <w:t>„Две жени, без да се брои мъжът” – спектакъл и среща с автора Недялко Йорданов</w:t>
      </w:r>
    </w:p>
    <w:p w:rsidR="006A6FC2" w:rsidRPr="005753C6" w:rsidRDefault="00B111D6" w:rsidP="002C21B1">
      <w:pPr>
        <w:pStyle w:val="a3"/>
        <w:numPr>
          <w:ilvl w:val="0"/>
          <w:numId w:val="3"/>
        </w:numPr>
        <w:ind w:left="90" w:firstLine="0"/>
        <w:rPr>
          <w:rFonts w:ascii="Times New Roman" w:hAnsi="Times New Roman"/>
          <w:sz w:val="28"/>
          <w:szCs w:val="28"/>
        </w:rPr>
      </w:pPr>
      <w:r w:rsidRPr="005753C6">
        <w:rPr>
          <w:rFonts w:ascii="Times New Roman" w:hAnsi="Times New Roman"/>
          <w:sz w:val="28"/>
          <w:szCs w:val="28"/>
          <w:lang w:val="bg-BG"/>
        </w:rPr>
        <w:t xml:space="preserve"> </w:t>
      </w:r>
      <w:r w:rsidR="006A6FC2" w:rsidRPr="005753C6">
        <w:rPr>
          <w:rFonts w:ascii="Times New Roman" w:hAnsi="Times New Roman"/>
          <w:sz w:val="28"/>
          <w:szCs w:val="28"/>
          <w:lang w:val="bg-BG"/>
        </w:rPr>
        <w:t>„Илинден” театрален спектакъл по Димитър Талев и П.Яворов-ДТ Ловеч, реж. Биляна Петрова</w:t>
      </w:r>
      <w:r w:rsidR="001D6464" w:rsidRPr="005753C6">
        <w:rPr>
          <w:rFonts w:ascii="Times New Roman" w:hAnsi="Times New Roman"/>
          <w:sz w:val="28"/>
          <w:szCs w:val="28"/>
          <w:lang w:val="bg-BG"/>
        </w:rPr>
        <w:t xml:space="preserve"> – Яворови дни </w:t>
      </w:r>
    </w:p>
    <w:p w:rsidR="004303C0" w:rsidRPr="005753C6" w:rsidRDefault="004303C0" w:rsidP="002C21B1">
      <w:pPr>
        <w:ind w:left="-90" w:firstLine="90"/>
        <w:rPr>
          <w:b/>
          <w:sz w:val="28"/>
          <w:szCs w:val="28"/>
        </w:rPr>
      </w:pPr>
    </w:p>
    <w:p w:rsidR="004303C0" w:rsidRPr="005753C6" w:rsidRDefault="004303C0" w:rsidP="002C21B1">
      <w:pPr>
        <w:ind w:left="-90" w:firstLine="90"/>
        <w:rPr>
          <w:b/>
          <w:sz w:val="28"/>
          <w:szCs w:val="28"/>
        </w:rPr>
      </w:pPr>
      <w:r w:rsidRPr="005753C6">
        <w:rPr>
          <w:b/>
          <w:sz w:val="28"/>
          <w:szCs w:val="28"/>
        </w:rPr>
        <w:t>Творчески вечери:</w:t>
      </w:r>
    </w:p>
    <w:p w:rsidR="004303C0" w:rsidRPr="005753C6" w:rsidRDefault="004303C0" w:rsidP="002C21B1">
      <w:pPr>
        <w:ind w:left="-90" w:firstLine="90"/>
        <w:rPr>
          <w:b/>
          <w:sz w:val="28"/>
          <w:szCs w:val="28"/>
        </w:rPr>
      </w:pPr>
    </w:p>
    <w:p w:rsidR="004303C0" w:rsidRPr="0031086C" w:rsidRDefault="00161CD6" w:rsidP="0031086C">
      <w:pPr>
        <w:pStyle w:val="a3"/>
        <w:numPr>
          <w:ilvl w:val="0"/>
          <w:numId w:val="17"/>
        </w:numPr>
        <w:ind w:left="142" w:firstLine="0"/>
        <w:rPr>
          <w:sz w:val="28"/>
          <w:szCs w:val="28"/>
        </w:rPr>
      </w:pPr>
      <w:proofErr w:type="spellStart"/>
      <w:r w:rsidRPr="0031086C">
        <w:rPr>
          <w:sz w:val="28"/>
          <w:szCs w:val="28"/>
        </w:rPr>
        <w:t>Среща</w:t>
      </w:r>
      <w:proofErr w:type="spellEnd"/>
      <w:r w:rsidRPr="0031086C">
        <w:rPr>
          <w:sz w:val="28"/>
          <w:szCs w:val="28"/>
        </w:rPr>
        <w:t xml:space="preserve"> с </w:t>
      </w:r>
      <w:proofErr w:type="spellStart"/>
      <w:r w:rsidRPr="0031086C">
        <w:rPr>
          <w:sz w:val="28"/>
          <w:szCs w:val="28"/>
        </w:rPr>
        <w:t>писателката</w:t>
      </w:r>
      <w:proofErr w:type="spellEnd"/>
      <w:r w:rsidRPr="0031086C">
        <w:rPr>
          <w:sz w:val="28"/>
          <w:szCs w:val="28"/>
        </w:rPr>
        <w:t xml:space="preserve"> </w:t>
      </w:r>
      <w:proofErr w:type="spellStart"/>
      <w:r w:rsidRPr="0031086C">
        <w:rPr>
          <w:sz w:val="28"/>
          <w:szCs w:val="28"/>
        </w:rPr>
        <w:t>Бойка</w:t>
      </w:r>
      <w:proofErr w:type="spellEnd"/>
      <w:r w:rsidRPr="0031086C">
        <w:rPr>
          <w:sz w:val="28"/>
          <w:szCs w:val="28"/>
        </w:rPr>
        <w:t xml:space="preserve"> </w:t>
      </w:r>
      <w:proofErr w:type="spellStart"/>
      <w:r w:rsidRPr="0031086C">
        <w:rPr>
          <w:sz w:val="28"/>
          <w:szCs w:val="28"/>
        </w:rPr>
        <w:t>Асиова</w:t>
      </w:r>
      <w:proofErr w:type="spellEnd"/>
      <w:r w:rsidRPr="0031086C">
        <w:rPr>
          <w:sz w:val="28"/>
          <w:szCs w:val="28"/>
        </w:rPr>
        <w:t xml:space="preserve"> и нейната книга</w:t>
      </w:r>
      <w:r w:rsidR="00325AD4" w:rsidRPr="0031086C">
        <w:rPr>
          <w:sz w:val="28"/>
          <w:szCs w:val="28"/>
        </w:rPr>
        <w:t xml:space="preserve"> „Роден на Великден”</w:t>
      </w:r>
      <w:r w:rsidRPr="0031086C">
        <w:rPr>
          <w:sz w:val="28"/>
          <w:szCs w:val="28"/>
        </w:rPr>
        <w:t>,</w:t>
      </w:r>
      <w:r w:rsidR="00183812" w:rsidRPr="0031086C">
        <w:rPr>
          <w:sz w:val="28"/>
          <w:szCs w:val="28"/>
        </w:rPr>
        <w:t xml:space="preserve"> През 2021 г. книгата „Роден на Великден“ е отличена с наградата „Христо Г. Данов“ в раздел „Българска художествена литература“. Авторката и книгата бяха </w:t>
      </w:r>
      <w:r w:rsidRPr="0031086C">
        <w:rPr>
          <w:sz w:val="28"/>
          <w:szCs w:val="28"/>
        </w:rPr>
        <w:t>представен</w:t>
      </w:r>
      <w:r w:rsidR="00183812" w:rsidRPr="0031086C">
        <w:rPr>
          <w:sz w:val="28"/>
          <w:szCs w:val="28"/>
        </w:rPr>
        <w:t>и</w:t>
      </w:r>
      <w:r w:rsidRPr="0031086C">
        <w:rPr>
          <w:sz w:val="28"/>
          <w:szCs w:val="28"/>
        </w:rPr>
        <w:t xml:space="preserve"> от Васил </w:t>
      </w:r>
      <w:proofErr w:type="spellStart"/>
      <w:r w:rsidRPr="0031086C">
        <w:rPr>
          <w:sz w:val="28"/>
          <w:szCs w:val="28"/>
        </w:rPr>
        <w:t>Самоковлиев</w:t>
      </w:r>
      <w:proofErr w:type="spellEnd"/>
    </w:p>
    <w:p w:rsidR="004303C0" w:rsidRPr="0031086C" w:rsidRDefault="002140E3" w:rsidP="0031086C">
      <w:pPr>
        <w:pStyle w:val="a3"/>
        <w:numPr>
          <w:ilvl w:val="0"/>
          <w:numId w:val="17"/>
        </w:numPr>
        <w:ind w:left="142" w:firstLine="0"/>
        <w:jc w:val="both"/>
        <w:rPr>
          <w:sz w:val="28"/>
          <w:szCs w:val="28"/>
        </w:rPr>
      </w:pPr>
      <w:r w:rsidRPr="0031086C">
        <w:rPr>
          <w:sz w:val="28"/>
          <w:szCs w:val="28"/>
        </w:rPr>
        <w:t xml:space="preserve">50 </w:t>
      </w:r>
      <w:proofErr w:type="spellStart"/>
      <w:r w:rsidRPr="0031086C">
        <w:rPr>
          <w:sz w:val="28"/>
          <w:szCs w:val="28"/>
        </w:rPr>
        <w:t>години</w:t>
      </w:r>
      <w:proofErr w:type="spellEnd"/>
      <w:r w:rsidRPr="0031086C">
        <w:rPr>
          <w:sz w:val="28"/>
          <w:szCs w:val="28"/>
        </w:rPr>
        <w:t xml:space="preserve"> </w:t>
      </w:r>
      <w:proofErr w:type="spellStart"/>
      <w:r w:rsidRPr="0031086C">
        <w:rPr>
          <w:sz w:val="28"/>
          <w:szCs w:val="28"/>
        </w:rPr>
        <w:t>творческо</w:t>
      </w:r>
      <w:proofErr w:type="spellEnd"/>
      <w:r w:rsidRPr="0031086C">
        <w:rPr>
          <w:sz w:val="28"/>
          <w:szCs w:val="28"/>
        </w:rPr>
        <w:t xml:space="preserve"> </w:t>
      </w:r>
      <w:proofErr w:type="spellStart"/>
      <w:r w:rsidRPr="0031086C">
        <w:rPr>
          <w:sz w:val="28"/>
          <w:szCs w:val="28"/>
        </w:rPr>
        <w:t>присъствие</w:t>
      </w:r>
      <w:proofErr w:type="spellEnd"/>
      <w:r w:rsidRPr="0031086C">
        <w:rPr>
          <w:sz w:val="28"/>
          <w:szCs w:val="28"/>
        </w:rPr>
        <w:t xml:space="preserve"> и 80-годишнина на Боян </w:t>
      </w:r>
      <w:proofErr w:type="spellStart"/>
      <w:r w:rsidRPr="0031086C">
        <w:rPr>
          <w:sz w:val="28"/>
          <w:szCs w:val="28"/>
        </w:rPr>
        <w:t>Чимов</w:t>
      </w:r>
      <w:proofErr w:type="spellEnd"/>
      <w:r w:rsidRPr="0031086C">
        <w:rPr>
          <w:sz w:val="28"/>
          <w:szCs w:val="28"/>
        </w:rPr>
        <w:t>- творческа вечер</w:t>
      </w:r>
      <w:r w:rsidR="00AB6089" w:rsidRPr="0031086C">
        <w:rPr>
          <w:sz w:val="28"/>
          <w:szCs w:val="28"/>
        </w:rPr>
        <w:t xml:space="preserve">, с участието на поета Петър </w:t>
      </w:r>
      <w:proofErr w:type="spellStart"/>
      <w:r w:rsidR="00AB6089" w:rsidRPr="0031086C">
        <w:rPr>
          <w:sz w:val="28"/>
          <w:szCs w:val="28"/>
        </w:rPr>
        <w:t>Андасаров</w:t>
      </w:r>
      <w:proofErr w:type="spellEnd"/>
      <w:r w:rsidR="00AB6089" w:rsidRPr="0031086C">
        <w:rPr>
          <w:sz w:val="28"/>
          <w:szCs w:val="28"/>
        </w:rPr>
        <w:t xml:space="preserve"> и Боян Ангелов</w:t>
      </w:r>
    </w:p>
    <w:p w:rsidR="00E443ED" w:rsidRPr="005753C6" w:rsidRDefault="00F2749E" w:rsidP="00E2765D">
      <w:pPr>
        <w:pStyle w:val="a3"/>
        <w:numPr>
          <w:ilvl w:val="0"/>
          <w:numId w:val="11"/>
        </w:numPr>
        <w:ind w:left="284" w:firstLine="0"/>
        <w:jc w:val="both"/>
        <w:rPr>
          <w:sz w:val="28"/>
          <w:szCs w:val="28"/>
        </w:rPr>
      </w:pPr>
      <w:r w:rsidRPr="005753C6">
        <w:rPr>
          <w:sz w:val="28"/>
          <w:szCs w:val="28"/>
        </w:rPr>
        <w:t>„</w:t>
      </w:r>
      <w:proofErr w:type="spellStart"/>
      <w:r w:rsidRPr="005753C6">
        <w:rPr>
          <w:sz w:val="28"/>
          <w:szCs w:val="28"/>
        </w:rPr>
        <w:t>Библия</w:t>
      </w:r>
      <w:proofErr w:type="spellEnd"/>
      <w:r w:rsidRPr="005753C6">
        <w:rPr>
          <w:sz w:val="28"/>
          <w:szCs w:val="28"/>
        </w:rPr>
        <w:t xml:space="preserve"> </w:t>
      </w:r>
      <w:proofErr w:type="spellStart"/>
      <w:r w:rsidRPr="005753C6">
        <w:rPr>
          <w:sz w:val="28"/>
          <w:szCs w:val="28"/>
        </w:rPr>
        <w:t>за</w:t>
      </w:r>
      <w:proofErr w:type="spellEnd"/>
      <w:r w:rsidRPr="005753C6">
        <w:rPr>
          <w:sz w:val="28"/>
          <w:szCs w:val="28"/>
        </w:rPr>
        <w:t xml:space="preserve"> </w:t>
      </w:r>
      <w:proofErr w:type="spellStart"/>
      <w:r w:rsidRPr="005753C6">
        <w:rPr>
          <w:sz w:val="28"/>
          <w:szCs w:val="28"/>
        </w:rPr>
        <w:t>прелюбодейци</w:t>
      </w:r>
      <w:proofErr w:type="spellEnd"/>
      <w:r w:rsidRPr="005753C6">
        <w:rPr>
          <w:sz w:val="28"/>
          <w:szCs w:val="28"/>
        </w:rPr>
        <w:t xml:space="preserve">”- </w:t>
      </w:r>
      <w:proofErr w:type="spellStart"/>
      <w:r w:rsidRPr="005753C6">
        <w:rPr>
          <w:sz w:val="28"/>
          <w:szCs w:val="28"/>
        </w:rPr>
        <w:t>новата</w:t>
      </w:r>
      <w:proofErr w:type="spellEnd"/>
      <w:r w:rsidRPr="005753C6">
        <w:rPr>
          <w:sz w:val="28"/>
          <w:szCs w:val="28"/>
        </w:rPr>
        <w:t xml:space="preserve"> </w:t>
      </w:r>
      <w:proofErr w:type="spellStart"/>
      <w:r w:rsidRPr="005753C6">
        <w:rPr>
          <w:sz w:val="28"/>
          <w:szCs w:val="28"/>
        </w:rPr>
        <w:t>книга</w:t>
      </w:r>
      <w:proofErr w:type="spellEnd"/>
      <w:r w:rsidRPr="005753C6">
        <w:rPr>
          <w:sz w:val="28"/>
          <w:szCs w:val="28"/>
        </w:rPr>
        <w:t xml:space="preserve"> </w:t>
      </w:r>
      <w:proofErr w:type="spellStart"/>
      <w:r w:rsidRPr="005753C6">
        <w:rPr>
          <w:sz w:val="28"/>
          <w:szCs w:val="28"/>
        </w:rPr>
        <w:t>на</w:t>
      </w:r>
      <w:proofErr w:type="spellEnd"/>
      <w:r w:rsidRPr="005753C6">
        <w:rPr>
          <w:sz w:val="28"/>
          <w:szCs w:val="28"/>
        </w:rPr>
        <w:t xml:space="preserve"> </w:t>
      </w:r>
      <w:proofErr w:type="spellStart"/>
      <w:r w:rsidRPr="005753C6">
        <w:rPr>
          <w:sz w:val="28"/>
          <w:szCs w:val="28"/>
        </w:rPr>
        <w:t>Ана</w:t>
      </w:r>
      <w:proofErr w:type="spellEnd"/>
      <w:r w:rsidRPr="005753C6">
        <w:rPr>
          <w:sz w:val="28"/>
          <w:szCs w:val="28"/>
        </w:rPr>
        <w:t xml:space="preserve"> </w:t>
      </w:r>
      <w:proofErr w:type="spellStart"/>
      <w:r w:rsidRPr="005753C6">
        <w:rPr>
          <w:sz w:val="28"/>
          <w:szCs w:val="28"/>
        </w:rPr>
        <w:t>Боянова</w:t>
      </w:r>
      <w:proofErr w:type="spellEnd"/>
      <w:r w:rsidRPr="005753C6">
        <w:rPr>
          <w:sz w:val="28"/>
          <w:szCs w:val="28"/>
        </w:rPr>
        <w:t>,</w:t>
      </w:r>
      <w:r w:rsidR="00AB6089" w:rsidRPr="005753C6">
        <w:rPr>
          <w:sz w:val="28"/>
          <w:szCs w:val="28"/>
          <w:lang w:val="bg-BG"/>
        </w:rPr>
        <w:t xml:space="preserve"> </w:t>
      </w:r>
      <w:proofErr w:type="spellStart"/>
      <w:r w:rsidRPr="005753C6">
        <w:rPr>
          <w:sz w:val="28"/>
          <w:szCs w:val="28"/>
        </w:rPr>
        <w:t>п</w:t>
      </w:r>
      <w:r w:rsidR="00E443ED" w:rsidRPr="005753C6">
        <w:rPr>
          <w:sz w:val="28"/>
          <w:szCs w:val="28"/>
        </w:rPr>
        <w:t>редстав</w:t>
      </w:r>
      <w:r w:rsidRPr="005753C6">
        <w:rPr>
          <w:sz w:val="28"/>
          <w:szCs w:val="28"/>
        </w:rPr>
        <w:t>ена</w:t>
      </w:r>
      <w:proofErr w:type="spellEnd"/>
      <w:r w:rsidR="00E443ED" w:rsidRPr="005753C6">
        <w:rPr>
          <w:sz w:val="28"/>
          <w:szCs w:val="28"/>
        </w:rPr>
        <w:t xml:space="preserve"> </w:t>
      </w:r>
      <w:proofErr w:type="spellStart"/>
      <w:r w:rsidRPr="005753C6">
        <w:rPr>
          <w:sz w:val="28"/>
          <w:szCs w:val="28"/>
        </w:rPr>
        <w:t>от</w:t>
      </w:r>
      <w:proofErr w:type="spellEnd"/>
      <w:r w:rsidRPr="005753C6">
        <w:rPr>
          <w:sz w:val="28"/>
          <w:szCs w:val="28"/>
        </w:rPr>
        <w:t xml:space="preserve"> </w:t>
      </w:r>
      <w:proofErr w:type="spellStart"/>
      <w:r w:rsidRPr="005753C6">
        <w:rPr>
          <w:sz w:val="28"/>
          <w:szCs w:val="28"/>
        </w:rPr>
        <w:t>Валентина</w:t>
      </w:r>
      <w:proofErr w:type="spellEnd"/>
      <w:r w:rsidRPr="005753C6">
        <w:rPr>
          <w:sz w:val="28"/>
          <w:szCs w:val="28"/>
        </w:rPr>
        <w:t xml:space="preserve"> </w:t>
      </w:r>
      <w:proofErr w:type="spellStart"/>
      <w:r w:rsidRPr="005753C6">
        <w:rPr>
          <w:sz w:val="28"/>
          <w:szCs w:val="28"/>
        </w:rPr>
        <w:t>Радинска</w:t>
      </w:r>
      <w:proofErr w:type="spellEnd"/>
      <w:r w:rsidRPr="005753C6">
        <w:rPr>
          <w:sz w:val="28"/>
          <w:szCs w:val="28"/>
        </w:rPr>
        <w:t>. Песни от Средиземноморието в изпълнение на Ана Боянова и Емил Калев</w:t>
      </w:r>
      <w:r w:rsidR="002779CE" w:rsidRPr="005753C6">
        <w:rPr>
          <w:sz w:val="28"/>
          <w:szCs w:val="28"/>
        </w:rPr>
        <w:t>-Яворови дни</w:t>
      </w:r>
      <w:r w:rsidR="001D136F" w:rsidRPr="005753C6">
        <w:rPr>
          <w:sz w:val="28"/>
          <w:szCs w:val="28"/>
        </w:rPr>
        <w:t xml:space="preserve"> </w:t>
      </w:r>
    </w:p>
    <w:p w:rsidR="00D401C6" w:rsidRPr="005753C6" w:rsidRDefault="00D401C6" w:rsidP="009B5E89">
      <w:pPr>
        <w:pStyle w:val="a3"/>
        <w:numPr>
          <w:ilvl w:val="0"/>
          <w:numId w:val="11"/>
        </w:numPr>
        <w:ind w:left="284" w:firstLine="0"/>
        <w:jc w:val="both"/>
        <w:rPr>
          <w:sz w:val="28"/>
          <w:szCs w:val="28"/>
        </w:rPr>
      </w:pPr>
      <w:r w:rsidRPr="005753C6">
        <w:rPr>
          <w:sz w:val="28"/>
          <w:szCs w:val="28"/>
          <w:lang w:val="bg-BG"/>
        </w:rPr>
        <w:t xml:space="preserve">„Литературният </w:t>
      </w:r>
      <w:proofErr w:type="spellStart"/>
      <w:r w:rsidRPr="005753C6">
        <w:rPr>
          <w:sz w:val="28"/>
          <w:szCs w:val="28"/>
          <w:lang w:val="bg-BG"/>
        </w:rPr>
        <w:t>персонализъм</w:t>
      </w:r>
      <w:proofErr w:type="spellEnd"/>
      <w:r w:rsidRPr="005753C6">
        <w:rPr>
          <w:sz w:val="28"/>
          <w:szCs w:val="28"/>
          <w:lang w:val="bg-BG"/>
        </w:rPr>
        <w:t>. Яворов и останалите”- разговор с доц. д-р Елка Трайкова и проф. Михаил Неделчев – Яворови дни</w:t>
      </w:r>
    </w:p>
    <w:p w:rsidR="00D401C6" w:rsidRPr="005753C6" w:rsidRDefault="00D401C6" w:rsidP="009B5E89">
      <w:pPr>
        <w:pStyle w:val="a3"/>
        <w:numPr>
          <w:ilvl w:val="0"/>
          <w:numId w:val="11"/>
        </w:numPr>
        <w:ind w:left="284" w:firstLine="0"/>
        <w:jc w:val="both"/>
        <w:rPr>
          <w:sz w:val="28"/>
          <w:szCs w:val="28"/>
        </w:rPr>
      </w:pPr>
      <w:r w:rsidRPr="005753C6">
        <w:rPr>
          <w:sz w:val="28"/>
          <w:szCs w:val="28"/>
          <w:lang w:val="bg-BG"/>
        </w:rPr>
        <w:t>Представяне на сборника „</w:t>
      </w:r>
      <w:proofErr w:type="spellStart"/>
      <w:r w:rsidRPr="005753C6">
        <w:rPr>
          <w:sz w:val="28"/>
          <w:szCs w:val="28"/>
          <w:lang w:val="bg-BG"/>
        </w:rPr>
        <w:t>Анхиалски</w:t>
      </w:r>
      <w:proofErr w:type="spellEnd"/>
      <w:r w:rsidRPr="005753C6">
        <w:rPr>
          <w:sz w:val="28"/>
          <w:szCs w:val="28"/>
          <w:lang w:val="bg-BG"/>
        </w:rPr>
        <w:t xml:space="preserve"> истории” от проф. Ана Кочева и Милчо Талев – Яворови дни</w:t>
      </w:r>
    </w:p>
    <w:p w:rsidR="0062682F" w:rsidRPr="005753C6" w:rsidRDefault="0062682F" w:rsidP="009B5E89">
      <w:pPr>
        <w:pStyle w:val="a3"/>
        <w:numPr>
          <w:ilvl w:val="0"/>
          <w:numId w:val="11"/>
        </w:numPr>
        <w:ind w:left="284" w:firstLine="0"/>
        <w:jc w:val="both"/>
        <w:rPr>
          <w:sz w:val="28"/>
          <w:szCs w:val="28"/>
        </w:rPr>
      </w:pPr>
      <w:r w:rsidRPr="005753C6">
        <w:rPr>
          <w:sz w:val="28"/>
          <w:szCs w:val="28"/>
          <w:lang w:val="bg-BG"/>
        </w:rPr>
        <w:t>Документален филм „Между Мина и Лора”-Яворови дни</w:t>
      </w:r>
    </w:p>
    <w:p w:rsidR="007128D6" w:rsidRPr="005753C6" w:rsidRDefault="002F6273" w:rsidP="009B5E89">
      <w:pPr>
        <w:pStyle w:val="a3"/>
        <w:numPr>
          <w:ilvl w:val="0"/>
          <w:numId w:val="11"/>
        </w:numPr>
        <w:ind w:left="284" w:firstLine="0"/>
        <w:jc w:val="both"/>
        <w:rPr>
          <w:sz w:val="28"/>
          <w:szCs w:val="28"/>
        </w:rPr>
      </w:pPr>
      <w:r w:rsidRPr="005753C6">
        <w:rPr>
          <w:sz w:val="28"/>
          <w:szCs w:val="28"/>
          <w:lang w:val="bg-BG"/>
        </w:rPr>
        <w:t xml:space="preserve">„Ако изобщо има бряг”премиера на </w:t>
      </w:r>
      <w:r w:rsidR="007128D6" w:rsidRPr="005753C6">
        <w:rPr>
          <w:sz w:val="28"/>
          <w:szCs w:val="28"/>
          <w:lang w:val="bg-BG"/>
        </w:rPr>
        <w:t xml:space="preserve"> новата поетична книга на председателя на СБП Боян Ангелов</w:t>
      </w:r>
      <w:r w:rsidRPr="005753C6">
        <w:rPr>
          <w:sz w:val="28"/>
          <w:szCs w:val="28"/>
          <w:lang w:val="bg-BG"/>
        </w:rPr>
        <w:t xml:space="preserve">, представена от Петър </w:t>
      </w:r>
      <w:proofErr w:type="spellStart"/>
      <w:r w:rsidRPr="005753C6">
        <w:rPr>
          <w:sz w:val="28"/>
          <w:szCs w:val="28"/>
          <w:lang w:val="bg-BG"/>
        </w:rPr>
        <w:t>Андасаров</w:t>
      </w:r>
      <w:r w:rsidR="004759B6" w:rsidRPr="005753C6">
        <w:rPr>
          <w:sz w:val="28"/>
          <w:szCs w:val="28"/>
          <w:lang w:val="bg-BG"/>
        </w:rPr>
        <w:t>-Яворови</w:t>
      </w:r>
      <w:proofErr w:type="spellEnd"/>
      <w:r w:rsidR="004759B6" w:rsidRPr="005753C6">
        <w:rPr>
          <w:sz w:val="28"/>
          <w:szCs w:val="28"/>
          <w:lang w:val="bg-BG"/>
        </w:rPr>
        <w:t xml:space="preserve"> дни</w:t>
      </w:r>
    </w:p>
    <w:p w:rsidR="00EB3C42" w:rsidRPr="005753C6" w:rsidRDefault="00AB6089" w:rsidP="00AB6089">
      <w:pPr>
        <w:pStyle w:val="a3"/>
        <w:numPr>
          <w:ilvl w:val="0"/>
          <w:numId w:val="15"/>
        </w:numPr>
        <w:ind w:left="284" w:firstLine="0"/>
        <w:rPr>
          <w:sz w:val="28"/>
          <w:szCs w:val="28"/>
        </w:rPr>
      </w:pPr>
      <w:r w:rsidRPr="005753C6">
        <w:rPr>
          <w:sz w:val="28"/>
          <w:szCs w:val="28"/>
          <w:lang w:val="bg-BG"/>
        </w:rPr>
        <w:t xml:space="preserve">„Невъзможният Раковски” – среща  </w:t>
      </w:r>
      <w:r w:rsidR="00EB3C42" w:rsidRPr="005753C6">
        <w:rPr>
          <w:sz w:val="28"/>
          <w:szCs w:val="28"/>
        </w:rPr>
        <w:t xml:space="preserve">с </w:t>
      </w:r>
      <w:proofErr w:type="spellStart"/>
      <w:r w:rsidR="00EB3C42" w:rsidRPr="005753C6">
        <w:rPr>
          <w:sz w:val="28"/>
          <w:szCs w:val="28"/>
        </w:rPr>
        <w:t>проф.Пламен</w:t>
      </w:r>
      <w:proofErr w:type="spellEnd"/>
      <w:r w:rsidR="00EB3C42" w:rsidRPr="005753C6">
        <w:rPr>
          <w:sz w:val="28"/>
          <w:szCs w:val="28"/>
        </w:rPr>
        <w:t xml:space="preserve"> </w:t>
      </w:r>
      <w:proofErr w:type="spellStart"/>
      <w:r w:rsidR="00EB3C42" w:rsidRPr="005753C6">
        <w:rPr>
          <w:sz w:val="28"/>
          <w:szCs w:val="28"/>
        </w:rPr>
        <w:t>Павлов</w:t>
      </w:r>
      <w:proofErr w:type="spellEnd"/>
      <w:r w:rsidR="00EB3C42" w:rsidRPr="005753C6">
        <w:rPr>
          <w:sz w:val="28"/>
          <w:szCs w:val="28"/>
        </w:rPr>
        <w:t xml:space="preserve"> </w:t>
      </w:r>
      <w:proofErr w:type="spellStart"/>
      <w:r w:rsidR="00EB3C42" w:rsidRPr="005753C6">
        <w:rPr>
          <w:sz w:val="28"/>
          <w:szCs w:val="28"/>
        </w:rPr>
        <w:t>по</w:t>
      </w:r>
      <w:proofErr w:type="spellEnd"/>
      <w:r w:rsidR="00EB3C42" w:rsidRPr="005753C6">
        <w:rPr>
          <w:sz w:val="28"/>
          <w:szCs w:val="28"/>
        </w:rPr>
        <w:t xml:space="preserve"> </w:t>
      </w:r>
      <w:proofErr w:type="spellStart"/>
      <w:r w:rsidR="00EB3C42" w:rsidRPr="005753C6">
        <w:rPr>
          <w:sz w:val="28"/>
          <w:szCs w:val="28"/>
        </w:rPr>
        <w:t>повод</w:t>
      </w:r>
      <w:proofErr w:type="spellEnd"/>
      <w:r w:rsidR="00EB3C42" w:rsidRPr="005753C6">
        <w:rPr>
          <w:sz w:val="28"/>
          <w:szCs w:val="28"/>
        </w:rPr>
        <w:t xml:space="preserve"> 200 г. </w:t>
      </w:r>
      <w:proofErr w:type="gramStart"/>
      <w:r w:rsidR="00EB3C42" w:rsidRPr="005753C6">
        <w:rPr>
          <w:sz w:val="28"/>
          <w:szCs w:val="28"/>
        </w:rPr>
        <w:t>от</w:t>
      </w:r>
      <w:proofErr w:type="gramEnd"/>
      <w:r w:rsidR="00EB3C42" w:rsidRPr="005753C6">
        <w:rPr>
          <w:sz w:val="28"/>
          <w:szCs w:val="28"/>
        </w:rPr>
        <w:t xml:space="preserve"> рожде</w:t>
      </w:r>
      <w:r w:rsidR="00B21856">
        <w:rPr>
          <w:sz w:val="28"/>
          <w:szCs w:val="28"/>
        </w:rPr>
        <w:t xml:space="preserve">нието на Г.С.Раковски, </w:t>
      </w:r>
      <w:r w:rsidR="00EB3C42" w:rsidRPr="005753C6">
        <w:rPr>
          <w:sz w:val="28"/>
          <w:szCs w:val="28"/>
        </w:rPr>
        <w:t xml:space="preserve"> </w:t>
      </w:r>
      <w:proofErr w:type="spellStart"/>
      <w:r w:rsidR="00EB3C42" w:rsidRPr="005753C6">
        <w:rPr>
          <w:sz w:val="28"/>
          <w:szCs w:val="28"/>
        </w:rPr>
        <w:t>гост</w:t>
      </w:r>
      <w:proofErr w:type="spellEnd"/>
      <w:r w:rsidR="00EB3C42" w:rsidRPr="005753C6">
        <w:rPr>
          <w:sz w:val="28"/>
          <w:szCs w:val="28"/>
        </w:rPr>
        <w:t xml:space="preserve"> </w:t>
      </w:r>
      <w:proofErr w:type="spellStart"/>
      <w:r w:rsidR="00EB3C42" w:rsidRPr="005753C6">
        <w:rPr>
          <w:sz w:val="28"/>
          <w:szCs w:val="28"/>
        </w:rPr>
        <w:t>бе</w:t>
      </w:r>
      <w:proofErr w:type="spellEnd"/>
      <w:r w:rsidR="00EB3C42" w:rsidRPr="005753C6">
        <w:rPr>
          <w:sz w:val="28"/>
          <w:szCs w:val="28"/>
        </w:rPr>
        <w:t xml:space="preserve"> </w:t>
      </w:r>
      <w:proofErr w:type="spellStart"/>
      <w:r w:rsidR="00EB3C42" w:rsidRPr="005753C6">
        <w:rPr>
          <w:sz w:val="28"/>
          <w:szCs w:val="28"/>
        </w:rPr>
        <w:t>заместник</w:t>
      </w:r>
      <w:proofErr w:type="spellEnd"/>
      <w:r w:rsidR="00EB3C42" w:rsidRPr="005753C6">
        <w:rPr>
          <w:sz w:val="28"/>
          <w:szCs w:val="28"/>
        </w:rPr>
        <w:t xml:space="preserve"> </w:t>
      </w:r>
      <w:proofErr w:type="spellStart"/>
      <w:r w:rsidR="00EB3C42" w:rsidRPr="005753C6">
        <w:rPr>
          <w:sz w:val="28"/>
          <w:szCs w:val="28"/>
        </w:rPr>
        <w:t>областния</w:t>
      </w:r>
      <w:proofErr w:type="spellEnd"/>
      <w:r w:rsidR="00EB3C42" w:rsidRPr="005753C6">
        <w:rPr>
          <w:sz w:val="28"/>
          <w:szCs w:val="28"/>
        </w:rPr>
        <w:t xml:space="preserve"> </w:t>
      </w:r>
      <w:proofErr w:type="spellStart"/>
      <w:r w:rsidR="00EB3C42" w:rsidRPr="005753C6">
        <w:rPr>
          <w:sz w:val="28"/>
          <w:szCs w:val="28"/>
        </w:rPr>
        <w:t>управител</w:t>
      </w:r>
      <w:proofErr w:type="spellEnd"/>
      <w:r w:rsidR="00EB3C42" w:rsidRPr="005753C6">
        <w:rPr>
          <w:sz w:val="28"/>
          <w:szCs w:val="28"/>
        </w:rPr>
        <w:t xml:space="preserve"> </w:t>
      </w:r>
      <w:proofErr w:type="spellStart"/>
      <w:r w:rsidR="00EB3C42" w:rsidRPr="005753C6">
        <w:rPr>
          <w:sz w:val="28"/>
          <w:szCs w:val="28"/>
        </w:rPr>
        <w:t>Асен</w:t>
      </w:r>
      <w:proofErr w:type="spellEnd"/>
      <w:r w:rsidR="00EB3C42" w:rsidRPr="005753C6">
        <w:rPr>
          <w:sz w:val="28"/>
          <w:szCs w:val="28"/>
        </w:rPr>
        <w:t xml:space="preserve"> </w:t>
      </w:r>
      <w:proofErr w:type="spellStart"/>
      <w:r w:rsidR="00EB3C42" w:rsidRPr="005753C6">
        <w:rPr>
          <w:sz w:val="28"/>
          <w:szCs w:val="28"/>
        </w:rPr>
        <w:t>Бонджев</w:t>
      </w:r>
      <w:proofErr w:type="spellEnd"/>
      <w:r w:rsidR="00EB3C42" w:rsidRPr="005753C6">
        <w:rPr>
          <w:sz w:val="28"/>
          <w:szCs w:val="28"/>
        </w:rPr>
        <w:t xml:space="preserve"> и </w:t>
      </w:r>
      <w:proofErr w:type="spellStart"/>
      <w:r w:rsidR="00EB3C42" w:rsidRPr="005753C6">
        <w:rPr>
          <w:sz w:val="28"/>
          <w:szCs w:val="28"/>
        </w:rPr>
        <w:t>групата</w:t>
      </w:r>
      <w:proofErr w:type="spellEnd"/>
      <w:r w:rsidR="00EB3C42" w:rsidRPr="005753C6">
        <w:rPr>
          <w:sz w:val="28"/>
          <w:szCs w:val="28"/>
        </w:rPr>
        <w:t xml:space="preserve"> </w:t>
      </w:r>
      <w:proofErr w:type="spellStart"/>
      <w:r w:rsidR="00EB3C42" w:rsidRPr="005753C6">
        <w:rPr>
          <w:sz w:val="28"/>
          <w:szCs w:val="28"/>
        </w:rPr>
        <w:t>за</w:t>
      </w:r>
      <w:proofErr w:type="spellEnd"/>
      <w:r w:rsidR="00EB3C42" w:rsidRPr="005753C6">
        <w:rPr>
          <w:sz w:val="28"/>
          <w:szCs w:val="28"/>
        </w:rPr>
        <w:t xml:space="preserve"> </w:t>
      </w:r>
      <w:proofErr w:type="spellStart"/>
      <w:r w:rsidR="00EB3C42" w:rsidRPr="005753C6">
        <w:rPr>
          <w:sz w:val="28"/>
          <w:szCs w:val="28"/>
        </w:rPr>
        <w:t>автентичен</w:t>
      </w:r>
      <w:proofErr w:type="spellEnd"/>
      <w:r w:rsidR="00EB3C42" w:rsidRPr="005753C6">
        <w:rPr>
          <w:sz w:val="28"/>
          <w:szCs w:val="28"/>
        </w:rPr>
        <w:t xml:space="preserve"> </w:t>
      </w:r>
      <w:proofErr w:type="spellStart"/>
      <w:r w:rsidR="00EB3C42" w:rsidRPr="005753C6">
        <w:rPr>
          <w:sz w:val="28"/>
          <w:szCs w:val="28"/>
        </w:rPr>
        <w:t>фолклор</w:t>
      </w:r>
      <w:proofErr w:type="spellEnd"/>
      <w:r w:rsidR="00EB3C42" w:rsidRPr="005753C6">
        <w:rPr>
          <w:sz w:val="28"/>
          <w:szCs w:val="28"/>
        </w:rPr>
        <w:t xml:space="preserve"> с ръководител Петка Златинова. Поводът за техните изпълнения е родовата памет - родът на Раковски по майчина линия е от с. Козичино.</w:t>
      </w:r>
    </w:p>
    <w:p w:rsidR="00EB3C42" w:rsidRPr="005753C6" w:rsidRDefault="00EB3C42" w:rsidP="00612222">
      <w:pPr>
        <w:pStyle w:val="a3"/>
        <w:ind w:left="284"/>
        <w:jc w:val="both"/>
        <w:rPr>
          <w:sz w:val="28"/>
          <w:szCs w:val="28"/>
        </w:rPr>
      </w:pPr>
    </w:p>
    <w:p w:rsidR="004303C0" w:rsidRPr="005753C6" w:rsidRDefault="004303C0" w:rsidP="004303C0">
      <w:pPr>
        <w:jc w:val="both"/>
        <w:rPr>
          <w:b/>
          <w:sz w:val="28"/>
          <w:szCs w:val="28"/>
        </w:rPr>
      </w:pPr>
      <w:r w:rsidRPr="005753C6">
        <w:rPr>
          <w:b/>
          <w:sz w:val="28"/>
          <w:szCs w:val="28"/>
        </w:rPr>
        <w:t>Детски спектакли и концерти:</w:t>
      </w:r>
    </w:p>
    <w:p w:rsidR="004303C0" w:rsidRPr="005753C6" w:rsidRDefault="004303C0" w:rsidP="004303C0">
      <w:pPr>
        <w:jc w:val="both"/>
        <w:rPr>
          <w:b/>
          <w:sz w:val="28"/>
          <w:szCs w:val="28"/>
        </w:rPr>
      </w:pPr>
    </w:p>
    <w:p w:rsidR="000B7140" w:rsidRPr="005753C6" w:rsidRDefault="004303C0" w:rsidP="000B7140">
      <w:pPr>
        <w:rPr>
          <w:color w:val="000000"/>
          <w:sz w:val="28"/>
          <w:szCs w:val="28"/>
        </w:rPr>
      </w:pPr>
      <w:r w:rsidRPr="005753C6">
        <w:rPr>
          <w:sz w:val="28"/>
          <w:szCs w:val="28"/>
        </w:rPr>
        <w:t xml:space="preserve">      </w:t>
      </w:r>
      <w:r w:rsidR="00EF4D47" w:rsidRPr="005753C6">
        <w:rPr>
          <w:sz w:val="28"/>
          <w:szCs w:val="28"/>
        </w:rPr>
        <w:t>Премиера на детския спектакъл „</w:t>
      </w:r>
      <w:proofErr w:type="spellStart"/>
      <w:r w:rsidR="00EF4D47" w:rsidRPr="005753C6">
        <w:rPr>
          <w:sz w:val="28"/>
          <w:szCs w:val="28"/>
        </w:rPr>
        <w:t>Патиланци</w:t>
      </w:r>
      <w:proofErr w:type="spellEnd"/>
      <w:r w:rsidR="00EF4D47" w:rsidRPr="005753C6">
        <w:rPr>
          <w:sz w:val="28"/>
          <w:szCs w:val="28"/>
        </w:rPr>
        <w:t>” на ДТС „</w:t>
      </w:r>
      <w:proofErr w:type="spellStart"/>
      <w:r w:rsidR="00EF4D47" w:rsidRPr="005753C6">
        <w:rPr>
          <w:sz w:val="28"/>
          <w:szCs w:val="28"/>
        </w:rPr>
        <w:t>Арлекин</w:t>
      </w:r>
      <w:proofErr w:type="spellEnd"/>
      <w:r w:rsidR="00EF4D47" w:rsidRPr="005753C6">
        <w:rPr>
          <w:sz w:val="28"/>
          <w:szCs w:val="28"/>
        </w:rPr>
        <w:t xml:space="preserve">”, с ръководител Мария Маркова, Художник Дарина </w:t>
      </w:r>
      <w:proofErr w:type="spellStart"/>
      <w:r w:rsidR="00EF4D47" w:rsidRPr="005753C6">
        <w:rPr>
          <w:sz w:val="28"/>
          <w:szCs w:val="28"/>
        </w:rPr>
        <w:t>Гильова</w:t>
      </w:r>
      <w:proofErr w:type="spellEnd"/>
      <w:r w:rsidR="00EF4D47" w:rsidRPr="005753C6">
        <w:rPr>
          <w:sz w:val="28"/>
          <w:szCs w:val="28"/>
        </w:rPr>
        <w:t xml:space="preserve">, озвучаване Петър Граматиков, сътрудник Славка Томова, оператор и монтажист Иван Стойков, музикално оформление Ян Петров, микс Николай </w:t>
      </w:r>
      <w:proofErr w:type="spellStart"/>
      <w:r w:rsidR="00EF4D47" w:rsidRPr="005753C6">
        <w:rPr>
          <w:sz w:val="28"/>
          <w:szCs w:val="28"/>
        </w:rPr>
        <w:t>Каприев</w:t>
      </w:r>
      <w:proofErr w:type="spellEnd"/>
      <w:r w:rsidR="00EF4D47" w:rsidRPr="005753C6">
        <w:rPr>
          <w:sz w:val="28"/>
          <w:szCs w:val="28"/>
        </w:rPr>
        <w:t xml:space="preserve">. Поздравления за нашите малки артисти Михаил </w:t>
      </w:r>
      <w:proofErr w:type="spellStart"/>
      <w:r w:rsidR="00EF4D47" w:rsidRPr="005753C6">
        <w:rPr>
          <w:sz w:val="28"/>
          <w:szCs w:val="28"/>
        </w:rPr>
        <w:t>Карталов</w:t>
      </w:r>
      <w:proofErr w:type="spellEnd"/>
      <w:r w:rsidR="00EF4D47" w:rsidRPr="005753C6">
        <w:rPr>
          <w:sz w:val="28"/>
          <w:szCs w:val="28"/>
        </w:rPr>
        <w:t xml:space="preserve">, Цветомир Димитров, Божан Петков, Атанас </w:t>
      </w:r>
      <w:proofErr w:type="spellStart"/>
      <w:r w:rsidR="00EF4D47" w:rsidRPr="005753C6">
        <w:rPr>
          <w:sz w:val="28"/>
          <w:szCs w:val="28"/>
        </w:rPr>
        <w:t>Кота</w:t>
      </w:r>
      <w:r w:rsidR="00612222" w:rsidRPr="005753C6">
        <w:rPr>
          <w:sz w:val="28"/>
          <w:szCs w:val="28"/>
        </w:rPr>
        <w:t>вов</w:t>
      </w:r>
      <w:proofErr w:type="spellEnd"/>
      <w:r w:rsidR="00612222" w:rsidRPr="005753C6">
        <w:rPr>
          <w:sz w:val="28"/>
          <w:szCs w:val="28"/>
        </w:rPr>
        <w:t xml:space="preserve">, Изабела и Стефани Маркови и тяхната </w:t>
      </w:r>
      <w:r w:rsidR="001076FB" w:rsidRPr="005753C6">
        <w:rPr>
          <w:sz w:val="28"/>
          <w:szCs w:val="28"/>
        </w:rPr>
        <w:t xml:space="preserve">ръководителка </w:t>
      </w:r>
      <w:r w:rsidR="00612222" w:rsidRPr="005753C6">
        <w:rPr>
          <w:sz w:val="28"/>
          <w:szCs w:val="28"/>
        </w:rPr>
        <w:t xml:space="preserve"> Мария Маркова</w:t>
      </w:r>
      <w:r w:rsidR="001076FB" w:rsidRPr="005753C6">
        <w:rPr>
          <w:sz w:val="28"/>
          <w:szCs w:val="28"/>
        </w:rPr>
        <w:t>.Съставът  направи няколко представления и зарадва своите съученици и приятели.</w:t>
      </w:r>
      <w:r w:rsidR="000B7140" w:rsidRPr="005753C6">
        <w:rPr>
          <w:color w:val="000000"/>
          <w:sz w:val="28"/>
          <w:szCs w:val="28"/>
        </w:rPr>
        <w:t xml:space="preserve"> </w:t>
      </w:r>
    </w:p>
    <w:p w:rsidR="000B7140" w:rsidRPr="005753C6" w:rsidRDefault="00EA7D22" w:rsidP="000B7140">
      <w:pPr>
        <w:rPr>
          <w:sz w:val="28"/>
          <w:szCs w:val="28"/>
        </w:rPr>
      </w:pPr>
      <w:r w:rsidRPr="005753C6">
        <w:rPr>
          <w:color w:val="000000"/>
          <w:sz w:val="28"/>
          <w:szCs w:val="28"/>
        </w:rPr>
        <w:fldChar w:fldCharType="begin"/>
      </w:r>
      <w:r w:rsidR="000B7140" w:rsidRPr="005753C6">
        <w:rPr>
          <w:color w:val="000000"/>
          <w:sz w:val="28"/>
          <w:szCs w:val="28"/>
        </w:rPr>
        <w:instrText xml:space="preserve"> HYPERLINK "https://www.facebook.com/chitalishte.prosveta/posts/4085130938231804" </w:instrText>
      </w:r>
      <w:r w:rsidRPr="005753C6">
        <w:rPr>
          <w:color w:val="000000"/>
          <w:sz w:val="28"/>
          <w:szCs w:val="28"/>
        </w:rPr>
        <w:fldChar w:fldCharType="separate"/>
      </w:r>
      <w:r w:rsidR="000B7140" w:rsidRPr="005753C6">
        <w:rPr>
          <w:sz w:val="28"/>
          <w:szCs w:val="28"/>
        </w:rPr>
        <w:t xml:space="preserve"> "Полетът"- детски спектакъл на театрална формация "Илинден"-</w:t>
      </w:r>
      <w:proofErr w:type="spellStart"/>
      <w:r w:rsidR="000B7140" w:rsidRPr="005753C6">
        <w:rPr>
          <w:sz w:val="28"/>
          <w:szCs w:val="28"/>
        </w:rPr>
        <w:t>Перуджа</w:t>
      </w:r>
      <w:proofErr w:type="spellEnd"/>
      <w:r w:rsidR="000B7140" w:rsidRPr="005753C6">
        <w:rPr>
          <w:sz w:val="28"/>
          <w:szCs w:val="28"/>
        </w:rPr>
        <w:t xml:space="preserve"> сценография и режисура Любомир </w:t>
      </w:r>
      <w:proofErr w:type="spellStart"/>
      <w:r w:rsidR="000B7140" w:rsidRPr="005753C6">
        <w:rPr>
          <w:sz w:val="28"/>
          <w:szCs w:val="28"/>
        </w:rPr>
        <w:t>Колаксъзов</w:t>
      </w:r>
      <w:proofErr w:type="spellEnd"/>
      <w:r w:rsidR="000B7140" w:rsidRPr="005753C6">
        <w:rPr>
          <w:sz w:val="28"/>
          <w:szCs w:val="28"/>
        </w:rPr>
        <w:t xml:space="preserve">. Гостуваха наши приятели, влюбени в Поморие и театъра  и дариха за нашите деца едно емоционално представление от далечна </w:t>
      </w:r>
      <w:proofErr w:type="spellStart"/>
      <w:r w:rsidR="000B7140" w:rsidRPr="005753C6">
        <w:rPr>
          <w:sz w:val="28"/>
          <w:szCs w:val="28"/>
        </w:rPr>
        <w:t>Перуджа</w:t>
      </w:r>
      <w:proofErr w:type="spellEnd"/>
      <w:r w:rsidR="000B7140" w:rsidRPr="005753C6">
        <w:rPr>
          <w:sz w:val="28"/>
          <w:szCs w:val="28"/>
        </w:rPr>
        <w:t xml:space="preserve">. </w:t>
      </w:r>
    </w:p>
    <w:p w:rsidR="000B7140" w:rsidRPr="005753C6" w:rsidRDefault="00EA7D22" w:rsidP="000B7140">
      <w:pPr>
        <w:rPr>
          <w:sz w:val="28"/>
          <w:szCs w:val="28"/>
        </w:rPr>
      </w:pPr>
      <w:r w:rsidRPr="005753C6">
        <w:rPr>
          <w:color w:val="000000"/>
          <w:sz w:val="28"/>
          <w:szCs w:val="28"/>
        </w:rPr>
        <w:fldChar w:fldCharType="end"/>
      </w:r>
    </w:p>
    <w:p w:rsidR="004303C0" w:rsidRPr="005753C6" w:rsidRDefault="004303C0" w:rsidP="004303C0">
      <w:pPr>
        <w:pStyle w:val="a3"/>
        <w:ind w:left="0"/>
        <w:jc w:val="both"/>
        <w:rPr>
          <w:rFonts w:ascii="Times New Roman" w:hAnsi="Times New Roman"/>
          <w:sz w:val="28"/>
          <w:szCs w:val="28"/>
          <w:lang w:val="bg-BG"/>
        </w:rPr>
      </w:pPr>
    </w:p>
    <w:p w:rsidR="004303C0" w:rsidRPr="005753C6" w:rsidRDefault="00170E68" w:rsidP="002F4A61">
      <w:pPr>
        <w:rPr>
          <w:color w:val="000000"/>
          <w:sz w:val="28"/>
          <w:szCs w:val="28"/>
        </w:rPr>
      </w:pPr>
      <w:r w:rsidRPr="005753C6">
        <w:rPr>
          <w:sz w:val="28"/>
          <w:szCs w:val="28"/>
        </w:rPr>
        <w:t xml:space="preserve"> </w:t>
      </w:r>
      <w:r w:rsidR="001076FB" w:rsidRPr="005753C6">
        <w:rPr>
          <w:sz w:val="28"/>
          <w:szCs w:val="28"/>
        </w:rPr>
        <w:t xml:space="preserve"> </w:t>
      </w:r>
      <w:r w:rsidR="004303C0" w:rsidRPr="005753C6">
        <w:rPr>
          <w:b/>
          <w:sz w:val="28"/>
          <w:szCs w:val="28"/>
        </w:rPr>
        <w:t>Други прояви на читалището:</w:t>
      </w:r>
    </w:p>
    <w:p w:rsidR="004303C0" w:rsidRPr="005753C6" w:rsidRDefault="004303C0" w:rsidP="004303C0">
      <w:pPr>
        <w:jc w:val="both"/>
        <w:rPr>
          <w:b/>
          <w:sz w:val="28"/>
          <w:szCs w:val="28"/>
        </w:rPr>
      </w:pPr>
    </w:p>
    <w:p w:rsidR="004303C0" w:rsidRPr="005753C6" w:rsidRDefault="004303C0" w:rsidP="004303C0">
      <w:pPr>
        <w:pStyle w:val="a3"/>
        <w:numPr>
          <w:ilvl w:val="0"/>
          <w:numId w:val="7"/>
        </w:numPr>
        <w:ind w:left="0" w:firstLine="0"/>
        <w:jc w:val="both"/>
        <w:rPr>
          <w:rFonts w:ascii="Times New Roman" w:hAnsi="Times New Roman"/>
          <w:color w:val="141823"/>
          <w:sz w:val="28"/>
          <w:szCs w:val="28"/>
          <w:shd w:val="clear" w:color="auto" w:fill="FFFFFF"/>
        </w:rPr>
      </w:pPr>
      <w:r w:rsidRPr="005753C6">
        <w:rPr>
          <w:rFonts w:ascii="Times New Roman" w:hAnsi="Times New Roman"/>
          <w:sz w:val="28"/>
          <w:szCs w:val="28"/>
          <w:lang w:val="bg-BG"/>
        </w:rPr>
        <w:t xml:space="preserve">Отбелязване на </w:t>
      </w:r>
      <w:r w:rsidRPr="005753C6">
        <w:rPr>
          <w:rFonts w:ascii="Times New Roman" w:hAnsi="Times New Roman"/>
          <w:sz w:val="28"/>
          <w:szCs w:val="28"/>
        </w:rPr>
        <w:t>14</w:t>
      </w:r>
      <w:r w:rsidRPr="005753C6">
        <w:rPr>
          <w:rFonts w:ascii="Times New Roman" w:hAnsi="Times New Roman"/>
          <w:sz w:val="28"/>
          <w:szCs w:val="28"/>
          <w:lang w:val="bg-BG"/>
        </w:rPr>
        <w:t>2</w:t>
      </w:r>
      <w:r w:rsidRPr="005753C6">
        <w:rPr>
          <w:rFonts w:ascii="Times New Roman" w:hAnsi="Times New Roman"/>
          <w:sz w:val="28"/>
          <w:szCs w:val="28"/>
        </w:rPr>
        <w:t xml:space="preserve"> – </w:t>
      </w:r>
      <w:proofErr w:type="spellStart"/>
      <w:r w:rsidRPr="005753C6">
        <w:rPr>
          <w:rFonts w:ascii="Times New Roman" w:hAnsi="Times New Roman"/>
          <w:sz w:val="28"/>
          <w:szCs w:val="28"/>
        </w:rPr>
        <w:t>годишнина</w:t>
      </w:r>
      <w:proofErr w:type="spellEnd"/>
      <w:r w:rsidRPr="005753C6">
        <w:rPr>
          <w:rFonts w:ascii="Times New Roman" w:hAnsi="Times New Roman"/>
          <w:sz w:val="28"/>
          <w:szCs w:val="28"/>
        </w:rPr>
        <w:t xml:space="preserve"> </w:t>
      </w:r>
      <w:proofErr w:type="spellStart"/>
      <w:r w:rsidRPr="005753C6">
        <w:rPr>
          <w:rFonts w:ascii="Times New Roman" w:hAnsi="Times New Roman"/>
          <w:sz w:val="28"/>
          <w:szCs w:val="28"/>
        </w:rPr>
        <w:t>от</w:t>
      </w:r>
      <w:proofErr w:type="spellEnd"/>
      <w:r w:rsidRPr="005753C6">
        <w:rPr>
          <w:rFonts w:ascii="Times New Roman" w:hAnsi="Times New Roman"/>
          <w:sz w:val="28"/>
          <w:szCs w:val="28"/>
        </w:rPr>
        <w:t xml:space="preserve"> </w:t>
      </w:r>
      <w:proofErr w:type="spellStart"/>
      <w:r w:rsidRPr="005753C6">
        <w:rPr>
          <w:rFonts w:ascii="Times New Roman" w:hAnsi="Times New Roman"/>
          <w:sz w:val="28"/>
          <w:szCs w:val="28"/>
        </w:rPr>
        <w:t>рождението</w:t>
      </w:r>
      <w:proofErr w:type="spellEnd"/>
      <w:r w:rsidRPr="005753C6">
        <w:rPr>
          <w:rFonts w:ascii="Times New Roman" w:hAnsi="Times New Roman"/>
          <w:sz w:val="28"/>
          <w:szCs w:val="28"/>
        </w:rPr>
        <w:t xml:space="preserve"> </w:t>
      </w:r>
      <w:proofErr w:type="spellStart"/>
      <w:r w:rsidRPr="005753C6">
        <w:rPr>
          <w:rFonts w:ascii="Times New Roman" w:hAnsi="Times New Roman"/>
          <w:sz w:val="28"/>
          <w:szCs w:val="28"/>
        </w:rPr>
        <w:t>на</w:t>
      </w:r>
      <w:proofErr w:type="spellEnd"/>
      <w:r w:rsidRPr="005753C6">
        <w:rPr>
          <w:rFonts w:ascii="Times New Roman" w:hAnsi="Times New Roman"/>
          <w:sz w:val="28"/>
          <w:szCs w:val="28"/>
        </w:rPr>
        <w:t xml:space="preserve"> </w:t>
      </w:r>
      <w:proofErr w:type="spellStart"/>
      <w:r w:rsidRPr="005753C6">
        <w:rPr>
          <w:rFonts w:ascii="Times New Roman" w:hAnsi="Times New Roman"/>
          <w:sz w:val="28"/>
          <w:szCs w:val="28"/>
        </w:rPr>
        <w:t>Яворов</w:t>
      </w:r>
      <w:proofErr w:type="spellEnd"/>
      <w:r w:rsidRPr="005753C6">
        <w:rPr>
          <w:rFonts w:ascii="Times New Roman" w:hAnsi="Times New Roman"/>
          <w:sz w:val="28"/>
          <w:szCs w:val="28"/>
        </w:rPr>
        <w:t xml:space="preserve">. </w:t>
      </w:r>
      <w:proofErr w:type="spellStart"/>
      <w:r w:rsidRPr="005753C6">
        <w:rPr>
          <w:rFonts w:ascii="Times New Roman" w:hAnsi="Times New Roman"/>
          <w:color w:val="141823"/>
          <w:sz w:val="28"/>
          <w:szCs w:val="28"/>
          <w:shd w:val="clear" w:color="auto" w:fill="FFFFFF"/>
        </w:rPr>
        <w:t>Паметникът</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на</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поета</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ни</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събира</w:t>
      </w:r>
      <w:proofErr w:type="spellEnd"/>
      <w:r w:rsidRPr="005753C6">
        <w:rPr>
          <w:rFonts w:ascii="Times New Roman" w:hAnsi="Times New Roman"/>
          <w:color w:val="141823"/>
          <w:sz w:val="28"/>
          <w:szCs w:val="28"/>
          <w:shd w:val="clear" w:color="auto" w:fill="FFFFFF"/>
        </w:rPr>
        <w:t xml:space="preserve"> в </w:t>
      </w:r>
      <w:proofErr w:type="spellStart"/>
      <w:r w:rsidRPr="005753C6">
        <w:rPr>
          <w:rFonts w:ascii="Times New Roman" w:hAnsi="Times New Roman"/>
          <w:color w:val="141823"/>
          <w:sz w:val="28"/>
          <w:szCs w:val="28"/>
          <w:shd w:val="clear" w:color="auto" w:fill="FFFFFF"/>
        </w:rPr>
        <w:t>мразовития</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януарски</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ден</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за</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да</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се</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поклоним</w:t>
      </w:r>
      <w:proofErr w:type="spellEnd"/>
      <w:r w:rsidRPr="005753C6">
        <w:rPr>
          <w:rFonts w:ascii="Times New Roman" w:hAnsi="Times New Roman"/>
          <w:color w:val="141823"/>
          <w:sz w:val="28"/>
          <w:szCs w:val="28"/>
          <w:shd w:val="clear" w:color="auto" w:fill="FFFFFF"/>
        </w:rPr>
        <w:t xml:space="preserve"> и </w:t>
      </w:r>
      <w:proofErr w:type="spellStart"/>
      <w:r w:rsidRPr="005753C6">
        <w:rPr>
          <w:rFonts w:ascii="Times New Roman" w:hAnsi="Times New Roman"/>
          <w:color w:val="141823"/>
          <w:sz w:val="28"/>
          <w:szCs w:val="28"/>
          <w:shd w:val="clear" w:color="auto" w:fill="FFFFFF"/>
        </w:rPr>
        <w:t>поднесем</w:t>
      </w:r>
      <w:proofErr w:type="spellEnd"/>
      <w:r w:rsidRPr="005753C6">
        <w:rPr>
          <w:rFonts w:ascii="Times New Roman" w:hAnsi="Times New Roman"/>
          <w:color w:val="141823"/>
          <w:sz w:val="28"/>
          <w:szCs w:val="28"/>
          <w:shd w:val="clear" w:color="auto" w:fill="FFFFFF"/>
        </w:rPr>
        <w:t xml:space="preserve"> </w:t>
      </w:r>
      <w:proofErr w:type="spellStart"/>
      <w:r w:rsidRPr="005753C6">
        <w:rPr>
          <w:rFonts w:ascii="Times New Roman" w:hAnsi="Times New Roman"/>
          <w:color w:val="141823"/>
          <w:sz w:val="28"/>
          <w:szCs w:val="28"/>
          <w:shd w:val="clear" w:color="auto" w:fill="FFFFFF"/>
        </w:rPr>
        <w:t>цветя</w:t>
      </w:r>
      <w:proofErr w:type="spellEnd"/>
      <w:r w:rsidRPr="005753C6">
        <w:rPr>
          <w:rFonts w:ascii="Times New Roman" w:hAnsi="Times New Roman"/>
          <w:color w:val="141823"/>
          <w:sz w:val="28"/>
          <w:szCs w:val="28"/>
          <w:shd w:val="clear" w:color="auto" w:fill="FFFFFF"/>
        </w:rPr>
        <w:t xml:space="preserve"> и </w:t>
      </w:r>
      <w:proofErr w:type="spellStart"/>
      <w:r w:rsidRPr="005753C6">
        <w:rPr>
          <w:rFonts w:ascii="Times New Roman" w:hAnsi="Times New Roman"/>
          <w:color w:val="141823"/>
          <w:sz w:val="28"/>
          <w:szCs w:val="28"/>
          <w:shd w:val="clear" w:color="auto" w:fill="FFFFFF"/>
        </w:rPr>
        <w:t>венци</w:t>
      </w:r>
      <w:proofErr w:type="spellEnd"/>
      <w:r w:rsidRPr="005753C6">
        <w:rPr>
          <w:rFonts w:ascii="Times New Roman" w:hAnsi="Times New Roman"/>
          <w:color w:val="141823"/>
          <w:sz w:val="28"/>
          <w:szCs w:val="28"/>
          <w:shd w:val="clear" w:color="auto" w:fill="FFFFFF"/>
        </w:rPr>
        <w:t>.</w:t>
      </w:r>
    </w:p>
    <w:p w:rsidR="004303C0" w:rsidRPr="005753C6" w:rsidRDefault="004303C0" w:rsidP="004303C0">
      <w:pPr>
        <w:pStyle w:val="a3"/>
        <w:ind w:left="0"/>
        <w:jc w:val="both"/>
        <w:rPr>
          <w:rFonts w:ascii="Times New Roman" w:hAnsi="Times New Roman"/>
          <w:color w:val="141823"/>
          <w:sz w:val="28"/>
          <w:szCs w:val="28"/>
          <w:shd w:val="clear" w:color="auto" w:fill="FFFFFF"/>
        </w:rPr>
      </w:pPr>
    </w:p>
    <w:p w:rsidR="004303C0" w:rsidRPr="005753C6" w:rsidRDefault="004303C0" w:rsidP="004303C0">
      <w:pPr>
        <w:pStyle w:val="a3"/>
        <w:numPr>
          <w:ilvl w:val="0"/>
          <w:numId w:val="7"/>
        </w:numPr>
        <w:ind w:hanging="788"/>
        <w:jc w:val="both"/>
        <w:rPr>
          <w:sz w:val="28"/>
          <w:szCs w:val="28"/>
        </w:rPr>
      </w:pPr>
      <w:proofErr w:type="spellStart"/>
      <w:r w:rsidRPr="005753C6">
        <w:rPr>
          <w:sz w:val="28"/>
          <w:szCs w:val="28"/>
        </w:rPr>
        <w:t>Коледна</w:t>
      </w:r>
      <w:proofErr w:type="spellEnd"/>
      <w:r w:rsidRPr="005753C6">
        <w:rPr>
          <w:sz w:val="28"/>
          <w:szCs w:val="28"/>
        </w:rPr>
        <w:t xml:space="preserve"> </w:t>
      </w:r>
      <w:proofErr w:type="spellStart"/>
      <w:r w:rsidRPr="005753C6">
        <w:rPr>
          <w:sz w:val="28"/>
          <w:szCs w:val="28"/>
        </w:rPr>
        <w:t>работилница</w:t>
      </w:r>
      <w:proofErr w:type="spellEnd"/>
      <w:r w:rsidRPr="005753C6">
        <w:rPr>
          <w:sz w:val="28"/>
          <w:szCs w:val="28"/>
        </w:rPr>
        <w:t xml:space="preserve"> в </w:t>
      </w:r>
      <w:proofErr w:type="spellStart"/>
      <w:r w:rsidRPr="005753C6">
        <w:rPr>
          <w:sz w:val="28"/>
          <w:szCs w:val="28"/>
        </w:rPr>
        <w:t>детска</w:t>
      </w:r>
      <w:proofErr w:type="spellEnd"/>
      <w:r w:rsidRPr="005753C6">
        <w:rPr>
          <w:sz w:val="28"/>
          <w:szCs w:val="28"/>
        </w:rPr>
        <w:t xml:space="preserve"> </w:t>
      </w:r>
      <w:proofErr w:type="spellStart"/>
      <w:r w:rsidRPr="005753C6">
        <w:rPr>
          <w:sz w:val="28"/>
          <w:szCs w:val="28"/>
        </w:rPr>
        <w:t>библиотеката</w:t>
      </w:r>
      <w:proofErr w:type="spellEnd"/>
    </w:p>
    <w:p w:rsidR="005E28BE" w:rsidRPr="005753C6" w:rsidRDefault="005E28BE" w:rsidP="005E28BE">
      <w:pPr>
        <w:pStyle w:val="a3"/>
        <w:rPr>
          <w:sz w:val="28"/>
          <w:szCs w:val="28"/>
        </w:rPr>
      </w:pPr>
    </w:p>
    <w:p w:rsidR="005E28BE" w:rsidRPr="005753C6" w:rsidRDefault="005E28BE" w:rsidP="00DB1165">
      <w:pPr>
        <w:pStyle w:val="a3"/>
        <w:numPr>
          <w:ilvl w:val="0"/>
          <w:numId w:val="7"/>
        </w:numPr>
        <w:ind w:left="0" w:firstLine="0"/>
        <w:jc w:val="both"/>
        <w:rPr>
          <w:sz w:val="28"/>
          <w:szCs w:val="28"/>
        </w:rPr>
      </w:pPr>
      <w:proofErr w:type="spellStart"/>
      <w:r w:rsidRPr="005753C6">
        <w:rPr>
          <w:sz w:val="28"/>
          <w:szCs w:val="28"/>
          <w:lang w:val="bg-BG"/>
        </w:rPr>
        <w:t>Благослов</w:t>
      </w:r>
      <w:proofErr w:type="spellEnd"/>
      <w:r w:rsidRPr="005753C6">
        <w:rPr>
          <w:sz w:val="28"/>
          <w:szCs w:val="28"/>
          <w:lang w:val="bg-BG"/>
        </w:rPr>
        <w:t xml:space="preserve"> на Коледната трапеза</w:t>
      </w:r>
      <w:r w:rsidR="00A4479B" w:rsidRPr="005753C6">
        <w:rPr>
          <w:sz w:val="28"/>
          <w:szCs w:val="28"/>
          <w:lang w:val="bg-BG"/>
        </w:rPr>
        <w:t>, с участието на Танцов състав „Раковина” – ръководител Владимир Данаилов</w:t>
      </w:r>
      <w:r w:rsidR="00DB1165">
        <w:rPr>
          <w:sz w:val="28"/>
          <w:szCs w:val="28"/>
          <w:lang w:val="bg-BG"/>
        </w:rPr>
        <w:t>. Поздрав от кмета на Община Поморие – г-н Иван Алексиев</w:t>
      </w:r>
    </w:p>
    <w:p w:rsidR="004303C0" w:rsidRPr="005753C6" w:rsidRDefault="004303C0" w:rsidP="004303C0">
      <w:pPr>
        <w:pStyle w:val="a3"/>
        <w:ind w:left="788"/>
        <w:jc w:val="both"/>
        <w:rPr>
          <w:sz w:val="28"/>
          <w:szCs w:val="28"/>
        </w:rPr>
      </w:pPr>
    </w:p>
    <w:p w:rsidR="002F4A61" w:rsidRPr="005753C6" w:rsidRDefault="00346918" w:rsidP="002F4A61">
      <w:pPr>
        <w:pStyle w:val="a3"/>
        <w:numPr>
          <w:ilvl w:val="0"/>
          <w:numId w:val="7"/>
        </w:numPr>
        <w:ind w:left="0" w:firstLine="0"/>
        <w:rPr>
          <w:rFonts w:ascii="Times New Roman" w:hAnsi="Times New Roman"/>
          <w:sz w:val="28"/>
          <w:szCs w:val="28"/>
        </w:rPr>
      </w:pPr>
      <w:r>
        <w:rPr>
          <w:sz w:val="28"/>
          <w:szCs w:val="28"/>
          <w:lang w:val="bg-BG"/>
        </w:rPr>
        <w:t>Поморие посрещна Б</w:t>
      </w:r>
      <w:r w:rsidR="002F4A61" w:rsidRPr="005753C6">
        <w:rPr>
          <w:sz w:val="28"/>
          <w:szCs w:val="28"/>
          <w:lang w:val="bg-BG"/>
        </w:rPr>
        <w:t>ога на моретата и океаните</w:t>
      </w:r>
      <w:r>
        <w:rPr>
          <w:sz w:val="28"/>
          <w:szCs w:val="28"/>
          <w:lang w:val="bg-BG"/>
        </w:rPr>
        <w:t xml:space="preserve"> – бог Нептун</w:t>
      </w:r>
      <w:r w:rsidR="002F4A61" w:rsidRPr="005753C6">
        <w:rPr>
          <w:sz w:val="28"/>
          <w:szCs w:val="28"/>
          <w:lang w:val="bg-BG"/>
        </w:rPr>
        <w:t xml:space="preserve">. Едно неповторимо преживяване на поморийци и гости на града с нашите колеги Мария и Димитър </w:t>
      </w:r>
      <w:proofErr w:type="spellStart"/>
      <w:r w:rsidR="002F4A61" w:rsidRPr="005753C6">
        <w:rPr>
          <w:sz w:val="28"/>
          <w:szCs w:val="28"/>
          <w:lang w:val="bg-BG"/>
        </w:rPr>
        <w:t>Самоковлиеви</w:t>
      </w:r>
      <w:proofErr w:type="spellEnd"/>
      <w:r w:rsidR="002F4A61" w:rsidRPr="005753C6">
        <w:rPr>
          <w:sz w:val="28"/>
          <w:szCs w:val="28"/>
          <w:lang w:val="bg-BG"/>
        </w:rPr>
        <w:t xml:space="preserve"> – Национална седмица на морето</w:t>
      </w:r>
      <w:r w:rsidR="002F4A61" w:rsidRPr="005753C6">
        <w:rPr>
          <w:rFonts w:ascii="Times New Roman" w:hAnsi="Times New Roman"/>
          <w:sz w:val="28"/>
          <w:szCs w:val="28"/>
        </w:rPr>
        <w:t xml:space="preserve"> </w:t>
      </w:r>
    </w:p>
    <w:p w:rsidR="009A5BE4" w:rsidRPr="005C2E00" w:rsidRDefault="000378A9" w:rsidP="005C2E00">
      <w:pPr>
        <w:pStyle w:val="a3"/>
        <w:numPr>
          <w:ilvl w:val="0"/>
          <w:numId w:val="18"/>
        </w:numPr>
        <w:shd w:val="clear" w:color="auto" w:fill="FFFFFF"/>
        <w:ind w:left="0" w:firstLine="0"/>
        <w:rPr>
          <w:rFonts w:ascii="inherit" w:hAnsi="inherit" w:cs="Segoe UI"/>
          <w:color w:val="050505"/>
          <w:sz w:val="28"/>
          <w:szCs w:val="28"/>
        </w:rPr>
      </w:pPr>
      <w:r w:rsidRPr="005C2E00">
        <w:rPr>
          <w:sz w:val="28"/>
          <w:szCs w:val="28"/>
        </w:rPr>
        <w:t>В програмата на Яворовите</w:t>
      </w:r>
      <w:r w:rsidR="009A5BE4" w:rsidRPr="005C2E00">
        <w:rPr>
          <w:sz w:val="28"/>
          <w:szCs w:val="28"/>
        </w:rPr>
        <w:t xml:space="preserve"> дни традиционните конкурси </w:t>
      </w:r>
      <w:r w:rsidR="009A5BE4" w:rsidRPr="005C2E00">
        <w:rPr>
          <w:rFonts w:ascii="inherit" w:hAnsi="inherit" w:cs="Segoe UI"/>
          <w:color w:val="050505"/>
          <w:sz w:val="28"/>
          <w:szCs w:val="28"/>
        </w:rPr>
        <w:t>НАЦИОНАЛЕН КОНКУРС ЗА ПОЕЗИЯ</w:t>
      </w:r>
    </w:p>
    <w:p w:rsidR="009A5BE4" w:rsidRPr="005753C6" w:rsidRDefault="009A5BE4" w:rsidP="009A5BE4">
      <w:pPr>
        <w:shd w:val="clear" w:color="auto" w:fill="FFFFFF"/>
        <w:rPr>
          <w:rFonts w:ascii="inherit" w:hAnsi="inherit" w:cs="Segoe UI"/>
          <w:color w:val="050505"/>
          <w:sz w:val="28"/>
          <w:szCs w:val="28"/>
        </w:rPr>
      </w:pPr>
      <w:r w:rsidRPr="005753C6">
        <w:rPr>
          <w:rFonts w:ascii="inherit" w:hAnsi="inherit" w:cs="Segoe UI"/>
          <w:color w:val="050505"/>
          <w:sz w:val="28"/>
          <w:szCs w:val="28"/>
        </w:rPr>
        <w:t>„ОТ ЗАНИК СЛЪНЦЕ ОЗАРЕНИ, АЛЕЯТ МОРСКИ ШИРИНИ…”</w:t>
      </w:r>
    </w:p>
    <w:p w:rsidR="009A5BE4" w:rsidRPr="005753C6" w:rsidRDefault="009A5BE4" w:rsidP="009A5BE4">
      <w:pPr>
        <w:shd w:val="clear" w:color="auto" w:fill="FFFFFF"/>
        <w:rPr>
          <w:rFonts w:ascii="inherit" w:hAnsi="inherit" w:cs="Segoe UI"/>
          <w:color w:val="050505"/>
          <w:sz w:val="28"/>
          <w:szCs w:val="28"/>
        </w:rPr>
      </w:pPr>
      <w:r w:rsidRPr="005753C6">
        <w:rPr>
          <w:rFonts w:ascii="inherit" w:hAnsi="inherit" w:cs="Segoe UI"/>
          <w:color w:val="050505"/>
          <w:sz w:val="28"/>
          <w:szCs w:val="28"/>
        </w:rPr>
        <w:t>ЯВОРОВИ ДНИ 2021Г.</w:t>
      </w:r>
    </w:p>
    <w:p w:rsidR="009A5BE4" w:rsidRPr="005753C6" w:rsidRDefault="009A5BE4" w:rsidP="009A5BE4">
      <w:pPr>
        <w:shd w:val="clear" w:color="auto" w:fill="FFFFFF"/>
        <w:rPr>
          <w:rFonts w:ascii="inherit" w:hAnsi="inherit" w:cs="Segoe UI"/>
          <w:color w:val="050505"/>
          <w:sz w:val="28"/>
          <w:szCs w:val="28"/>
        </w:rPr>
      </w:pPr>
      <w:r w:rsidRPr="005753C6">
        <w:rPr>
          <w:rFonts w:ascii="inherit" w:hAnsi="inherit" w:cs="Segoe UI"/>
          <w:color w:val="050505"/>
          <w:sz w:val="28"/>
          <w:szCs w:val="28"/>
        </w:rPr>
        <w:t xml:space="preserve">Жури : Боян Ангелов , Петър </w:t>
      </w:r>
      <w:proofErr w:type="spellStart"/>
      <w:r w:rsidRPr="005753C6">
        <w:rPr>
          <w:rFonts w:ascii="inherit" w:hAnsi="inherit" w:cs="Segoe UI"/>
          <w:color w:val="050505"/>
          <w:sz w:val="28"/>
          <w:szCs w:val="28"/>
        </w:rPr>
        <w:t>Андасаров</w:t>
      </w:r>
      <w:proofErr w:type="spellEnd"/>
      <w:r w:rsidRPr="005753C6">
        <w:rPr>
          <w:rFonts w:ascii="inherit" w:hAnsi="inherit" w:cs="Segoe UI"/>
          <w:color w:val="050505"/>
          <w:sz w:val="28"/>
          <w:szCs w:val="28"/>
        </w:rPr>
        <w:t xml:space="preserve"> и Иван </w:t>
      </w:r>
      <w:proofErr w:type="spellStart"/>
      <w:r w:rsidRPr="005753C6">
        <w:rPr>
          <w:rFonts w:ascii="inherit" w:hAnsi="inherit" w:cs="Segoe UI"/>
          <w:color w:val="050505"/>
          <w:sz w:val="28"/>
          <w:szCs w:val="28"/>
        </w:rPr>
        <w:t>Есенски</w:t>
      </w:r>
      <w:proofErr w:type="spellEnd"/>
      <w:r w:rsidRPr="005753C6">
        <w:rPr>
          <w:rFonts w:ascii="inherit" w:hAnsi="inherit" w:cs="Segoe UI"/>
          <w:color w:val="050505"/>
          <w:sz w:val="28"/>
          <w:szCs w:val="28"/>
        </w:rPr>
        <w:t xml:space="preserve"> присъди следните награди:</w:t>
      </w:r>
    </w:p>
    <w:p w:rsidR="00400D39" w:rsidRPr="005753C6" w:rsidRDefault="009A5BE4" w:rsidP="009A5BE4">
      <w:pPr>
        <w:shd w:val="clear" w:color="auto" w:fill="FFFFFF"/>
        <w:rPr>
          <w:rFonts w:ascii="inherit" w:hAnsi="inherit" w:cs="Segoe UI"/>
          <w:color w:val="050505"/>
          <w:sz w:val="28"/>
          <w:szCs w:val="28"/>
        </w:rPr>
      </w:pPr>
      <w:r w:rsidRPr="005753C6">
        <w:rPr>
          <w:rFonts w:ascii="inherit" w:hAnsi="inherit" w:cs="Segoe UI"/>
          <w:color w:val="050505"/>
          <w:sz w:val="28"/>
          <w:szCs w:val="28"/>
        </w:rPr>
        <w:t xml:space="preserve">ПЪРВА НАГРАДА – Миглена Миткова- гр.София </w:t>
      </w:r>
    </w:p>
    <w:p w:rsidR="009A5BE4" w:rsidRPr="005753C6" w:rsidRDefault="009A5BE4" w:rsidP="009A5BE4">
      <w:pPr>
        <w:shd w:val="clear" w:color="auto" w:fill="FFFFFF"/>
        <w:rPr>
          <w:rFonts w:ascii="inherit" w:hAnsi="inherit" w:cs="Segoe UI"/>
          <w:color w:val="050505"/>
          <w:sz w:val="28"/>
          <w:szCs w:val="28"/>
        </w:rPr>
      </w:pPr>
      <w:r w:rsidRPr="005753C6">
        <w:rPr>
          <w:rFonts w:ascii="inherit" w:hAnsi="inherit" w:cs="Segoe UI"/>
          <w:color w:val="050505"/>
          <w:sz w:val="28"/>
          <w:szCs w:val="28"/>
        </w:rPr>
        <w:t xml:space="preserve">ВТОРА НАГРАДА – Светлана Ангелова –гр.Харманли </w:t>
      </w:r>
    </w:p>
    <w:p w:rsidR="009A5BE4" w:rsidRPr="005753C6" w:rsidRDefault="009A5BE4" w:rsidP="009A5BE4">
      <w:pPr>
        <w:shd w:val="clear" w:color="auto" w:fill="FFFFFF"/>
        <w:rPr>
          <w:rFonts w:ascii="inherit" w:hAnsi="inherit" w:cs="Segoe UI"/>
          <w:color w:val="050505"/>
          <w:sz w:val="28"/>
          <w:szCs w:val="28"/>
        </w:rPr>
      </w:pPr>
      <w:r w:rsidRPr="005753C6">
        <w:rPr>
          <w:rFonts w:ascii="inherit" w:hAnsi="inherit" w:cs="Segoe UI"/>
          <w:color w:val="050505"/>
          <w:sz w:val="28"/>
          <w:szCs w:val="28"/>
        </w:rPr>
        <w:t>ТРЕТА НАГРАДА –Петя Павлова – гр.Русе”</w:t>
      </w:r>
    </w:p>
    <w:p w:rsidR="009A5BE4" w:rsidRPr="005753C6" w:rsidRDefault="009A5BE4" w:rsidP="009A5BE4">
      <w:pPr>
        <w:shd w:val="clear" w:color="auto" w:fill="FFFFFF"/>
        <w:rPr>
          <w:rFonts w:ascii="inherit" w:hAnsi="inherit" w:cs="Segoe UI"/>
          <w:color w:val="050505"/>
          <w:sz w:val="28"/>
          <w:szCs w:val="28"/>
        </w:rPr>
      </w:pPr>
      <w:r w:rsidRPr="005753C6">
        <w:rPr>
          <w:rFonts w:ascii="inherit" w:hAnsi="inherit" w:cs="Segoe UI"/>
          <w:color w:val="050505"/>
          <w:sz w:val="28"/>
          <w:szCs w:val="28"/>
        </w:rPr>
        <w:t xml:space="preserve">ПООЩРЕНИЯ –Диана Янкулова –гр. София – </w:t>
      </w:r>
    </w:p>
    <w:p w:rsidR="009A5BE4" w:rsidRPr="005753C6" w:rsidRDefault="009A5BE4" w:rsidP="009A5BE4">
      <w:pPr>
        <w:shd w:val="clear" w:color="auto" w:fill="FFFFFF"/>
        <w:rPr>
          <w:rFonts w:ascii="inherit" w:hAnsi="inherit" w:cs="Segoe UI"/>
          <w:color w:val="050505"/>
          <w:sz w:val="28"/>
          <w:szCs w:val="28"/>
        </w:rPr>
      </w:pPr>
      <w:r w:rsidRPr="005753C6">
        <w:rPr>
          <w:rFonts w:ascii="inherit" w:hAnsi="inherit" w:cs="Segoe UI"/>
          <w:color w:val="050505"/>
          <w:sz w:val="28"/>
          <w:szCs w:val="28"/>
        </w:rPr>
        <w:lastRenderedPageBreak/>
        <w:t>Галина Иванова – гр.Варна</w:t>
      </w:r>
      <w:r w:rsidR="00400D39" w:rsidRPr="005753C6">
        <w:rPr>
          <w:rFonts w:ascii="inherit" w:hAnsi="inherit" w:cs="Segoe UI"/>
          <w:color w:val="050505"/>
          <w:sz w:val="28"/>
          <w:szCs w:val="28"/>
        </w:rPr>
        <w:t>,</w:t>
      </w:r>
      <w:r w:rsidRPr="005753C6">
        <w:rPr>
          <w:rFonts w:ascii="inherit" w:hAnsi="inherit" w:cs="Segoe UI"/>
          <w:color w:val="050505"/>
          <w:sz w:val="28"/>
          <w:szCs w:val="28"/>
        </w:rPr>
        <w:t xml:space="preserve"> </w:t>
      </w:r>
      <w:r w:rsidR="00400D39" w:rsidRPr="005753C6">
        <w:rPr>
          <w:rFonts w:ascii="inherit" w:hAnsi="inherit" w:cs="Segoe UI"/>
          <w:color w:val="050505"/>
          <w:sz w:val="28"/>
          <w:szCs w:val="28"/>
        </w:rPr>
        <w:t xml:space="preserve"> </w:t>
      </w:r>
      <w:r w:rsidRPr="005753C6">
        <w:rPr>
          <w:rFonts w:ascii="inherit" w:hAnsi="inherit" w:cs="Segoe UI"/>
          <w:color w:val="050505"/>
          <w:sz w:val="28"/>
          <w:szCs w:val="28"/>
        </w:rPr>
        <w:t xml:space="preserve">Ивелина </w:t>
      </w:r>
      <w:proofErr w:type="spellStart"/>
      <w:r w:rsidRPr="005753C6">
        <w:rPr>
          <w:rFonts w:ascii="inherit" w:hAnsi="inherit" w:cs="Segoe UI"/>
          <w:color w:val="050505"/>
          <w:sz w:val="28"/>
          <w:szCs w:val="28"/>
        </w:rPr>
        <w:t>Радионова</w:t>
      </w:r>
      <w:proofErr w:type="spellEnd"/>
      <w:r w:rsidRPr="005753C6">
        <w:rPr>
          <w:rFonts w:ascii="inherit" w:hAnsi="inherit" w:cs="Segoe UI"/>
          <w:color w:val="050505"/>
          <w:sz w:val="28"/>
          <w:szCs w:val="28"/>
        </w:rPr>
        <w:t xml:space="preserve"> –гр. Провадия </w:t>
      </w:r>
    </w:p>
    <w:p w:rsidR="00207D8C" w:rsidRPr="00A44BF2" w:rsidRDefault="00207D8C" w:rsidP="00A44BF2">
      <w:pPr>
        <w:rPr>
          <w:rFonts w:ascii="inherit" w:hAnsi="inherit" w:hint="eastAsia"/>
          <w:b/>
          <w:sz w:val="36"/>
          <w:szCs w:val="36"/>
        </w:rPr>
      </w:pPr>
      <w:r w:rsidRPr="00A44BF2">
        <w:rPr>
          <w:rFonts w:ascii="inherit" w:hAnsi="inherit"/>
          <w:b/>
          <w:sz w:val="36"/>
          <w:szCs w:val="36"/>
        </w:rPr>
        <w:t xml:space="preserve">  Националния рецитал-конкурс по творби на Яворов в състав:</w:t>
      </w:r>
      <w:r w:rsidR="00A44BF2">
        <w:rPr>
          <w:rFonts w:ascii="inherit" w:hAnsi="inherit"/>
          <w:b/>
          <w:sz w:val="36"/>
          <w:szCs w:val="36"/>
        </w:rPr>
        <w:t xml:space="preserve">  </w:t>
      </w:r>
      <w:r w:rsidRPr="00A44BF2">
        <w:rPr>
          <w:rFonts w:ascii="inherit" w:hAnsi="inherit"/>
          <w:sz w:val="28"/>
          <w:szCs w:val="28"/>
        </w:rPr>
        <w:t xml:space="preserve">Председател: Биляна Петрова - </w:t>
      </w:r>
      <w:proofErr w:type="spellStart"/>
      <w:r w:rsidRPr="00A44BF2">
        <w:rPr>
          <w:rFonts w:ascii="inherit" w:hAnsi="inherit"/>
          <w:sz w:val="28"/>
          <w:szCs w:val="28"/>
        </w:rPr>
        <w:t>режисьор</w:t>
      </w:r>
      <w:proofErr w:type="spellEnd"/>
    </w:p>
    <w:p w:rsidR="00207D8C" w:rsidRPr="005753C6" w:rsidRDefault="00A44BF2" w:rsidP="00207D8C">
      <w:pPr>
        <w:pStyle w:val="a3"/>
        <w:ind w:left="810"/>
        <w:rPr>
          <w:rFonts w:ascii="inherit" w:hAnsi="inherit" w:hint="eastAsia"/>
          <w:sz w:val="28"/>
          <w:szCs w:val="28"/>
        </w:rPr>
      </w:pPr>
      <w:r>
        <w:rPr>
          <w:rFonts w:ascii="inherit" w:hAnsi="inherit"/>
          <w:sz w:val="28"/>
          <w:szCs w:val="28"/>
          <w:lang w:val="bg-BG"/>
        </w:rPr>
        <w:t xml:space="preserve">       </w:t>
      </w:r>
      <w:proofErr w:type="gramStart"/>
      <w:r w:rsidR="00207D8C" w:rsidRPr="005753C6">
        <w:rPr>
          <w:rFonts w:ascii="inherit" w:hAnsi="inherit"/>
          <w:sz w:val="28"/>
          <w:szCs w:val="28"/>
        </w:rPr>
        <w:t>и</w:t>
      </w:r>
      <w:proofErr w:type="gramEnd"/>
      <w:r w:rsidR="00207D8C" w:rsidRPr="005753C6">
        <w:rPr>
          <w:rFonts w:ascii="inherit" w:hAnsi="inherit"/>
          <w:sz w:val="28"/>
          <w:szCs w:val="28"/>
        </w:rPr>
        <w:t xml:space="preserve"> </w:t>
      </w:r>
      <w:proofErr w:type="spellStart"/>
      <w:r w:rsidR="00207D8C" w:rsidRPr="005753C6">
        <w:rPr>
          <w:rFonts w:ascii="inherit" w:hAnsi="inherit"/>
          <w:sz w:val="28"/>
          <w:szCs w:val="28"/>
        </w:rPr>
        <w:t>членове</w:t>
      </w:r>
      <w:proofErr w:type="spellEnd"/>
      <w:r w:rsidR="00207D8C" w:rsidRPr="005753C6">
        <w:rPr>
          <w:rFonts w:ascii="inherit" w:hAnsi="inherit"/>
          <w:sz w:val="28"/>
          <w:szCs w:val="28"/>
        </w:rPr>
        <w:t xml:space="preserve"> </w:t>
      </w:r>
      <w:proofErr w:type="spellStart"/>
      <w:r w:rsidR="00207D8C" w:rsidRPr="005753C6">
        <w:rPr>
          <w:rFonts w:ascii="inherit" w:hAnsi="inherit"/>
          <w:sz w:val="28"/>
          <w:szCs w:val="28"/>
        </w:rPr>
        <w:t>Златко</w:t>
      </w:r>
      <w:proofErr w:type="spellEnd"/>
      <w:r w:rsidR="00207D8C" w:rsidRPr="005753C6">
        <w:rPr>
          <w:rFonts w:ascii="inherit" w:hAnsi="inherit"/>
          <w:sz w:val="28"/>
          <w:szCs w:val="28"/>
        </w:rPr>
        <w:t xml:space="preserve"> </w:t>
      </w:r>
      <w:proofErr w:type="spellStart"/>
      <w:r w:rsidR="00207D8C" w:rsidRPr="005753C6">
        <w:rPr>
          <w:rFonts w:ascii="inherit" w:hAnsi="inherit"/>
          <w:sz w:val="28"/>
          <w:szCs w:val="28"/>
        </w:rPr>
        <w:t>Ангелов</w:t>
      </w:r>
      <w:proofErr w:type="spellEnd"/>
      <w:r w:rsidR="00207D8C" w:rsidRPr="005753C6">
        <w:rPr>
          <w:rFonts w:ascii="inherit" w:hAnsi="inherit"/>
          <w:sz w:val="28"/>
          <w:szCs w:val="28"/>
        </w:rPr>
        <w:t xml:space="preserve"> – </w:t>
      </w:r>
      <w:proofErr w:type="spellStart"/>
      <w:r w:rsidR="00207D8C" w:rsidRPr="005753C6">
        <w:rPr>
          <w:rFonts w:ascii="inherit" w:hAnsi="inherit"/>
          <w:sz w:val="28"/>
          <w:szCs w:val="28"/>
        </w:rPr>
        <w:t>актьор</w:t>
      </w:r>
      <w:proofErr w:type="spellEnd"/>
    </w:p>
    <w:p w:rsidR="00207D8C" w:rsidRPr="005753C6" w:rsidRDefault="00A44BF2" w:rsidP="00207D8C">
      <w:pPr>
        <w:pStyle w:val="a3"/>
        <w:ind w:left="810"/>
        <w:rPr>
          <w:rFonts w:ascii="inherit" w:hAnsi="inherit" w:hint="eastAsia"/>
          <w:sz w:val="28"/>
          <w:szCs w:val="28"/>
        </w:rPr>
      </w:pPr>
      <w:r>
        <w:rPr>
          <w:rFonts w:ascii="inherit" w:hAnsi="inherit"/>
          <w:sz w:val="28"/>
          <w:szCs w:val="28"/>
          <w:lang w:val="bg-BG"/>
        </w:rPr>
        <w:t xml:space="preserve">        </w:t>
      </w:r>
      <w:proofErr w:type="spellStart"/>
      <w:r w:rsidR="00207D8C" w:rsidRPr="005753C6">
        <w:rPr>
          <w:rFonts w:ascii="inherit" w:hAnsi="inherit"/>
          <w:sz w:val="28"/>
          <w:szCs w:val="28"/>
        </w:rPr>
        <w:t>Валерия</w:t>
      </w:r>
      <w:proofErr w:type="spellEnd"/>
      <w:r w:rsidR="00207D8C" w:rsidRPr="005753C6">
        <w:rPr>
          <w:rFonts w:ascii="inherit" w:hAnsi="inherit"/>
          <w:sz w:val="28"/>
          <w:szCs w:val="28"/>
        </w:rPr>
        <w:t xml:space="preserve"> </w:t>
      </w:r>
      <w:proofErr w:type="spellStart"/>
      <w:r w:rsidR="00207D8C" w:rsidRPr="005753C6">
        <w:rPr>
          <w:rFonts w:ascii="inherit" w:hAnsi="inherit"/>
          <w:sz w:val="28"/>
          <w:szCs w:val="28"/>
        </w:rPr>
        <w:t>Сергеевна</w:t>
      </w:r>
      <w:proofErr w:type="spellEnd"/>
      <w:r w:rsidR="00207D8C" w:rsidRPr="005753C6">
        <w:rPr>
          <w:rFonts w:ascii="inherit" w:hAnsi="inherit"/>
          <w:sz w:val="28"/>
          <w:szCs w:val="28"/>
        </w:rPr>
        <w:t xml:space="preserve"> </w:t>
      </w:r>
      <w:proofErr w:type="spellStart"/>
      <w:r w:rsidR="00207D8C" w:rsidRPr="005753C6">
        <w:rPr>
          <w:rFonts w:ascii="inherit" w:hAnsi="inherit"/>
          <w:sz w:val="28"/>
          <w:szCs w:val="28"/>
        </w:rPr>
        <w:t>Имитенева</w:t>
      </w:r>
      <w:proofErr w:type="spellEnd"/>
      <w:r w:rsidR="00207D8C" w:rsidRPr="005753C6">
        <w:rPr>
          <w:rFonts w:ascii="inherit" w:hAnsi="inherit"/>
          <w:sz w:val="28"/>
          <w:szCs w:val="28"/>
        </w:rPr>
        <w:t xml:space="preserve"> – </w:t>
      </w:r>
      <w:proofErr w:type="spellStart"/>
      <w:r w:rsidR="00207D8C" w:rsidRPr="005753C6">
        <w:rPr>
          <w:rFonts w:ascii="inherit" w:hAnsi="inherit"/>
          <w:sz w:val="28"/>
          <w:szCs w:val="28"/>
        </w:rPr>
        <w:t>режисьор</w:t>
      </w:r>
      <w:proofErr w:type="spellEnd"/>
      <w:r w:rsidR="00207D8C" w:rsidRPr="005753C6">
        <w:rPr>
          <w:rFonts w:ascii="inherit" w:hAnsi="inherit"/>
          <w:sz w:val="28"/>
          <w:szCs w:val="28"/>
        </w:rPr>
        <w:t xml:space="preserve"> - </w:t>
      </w:r>
      <w:proofErr w:type="spellStart"/>
      <w:r w:rsidR="00207D8C" w:rsidRPr="005753C6">
        <w:rPr>
          <w:rFonts w:ascii="inherit" w:hAnsi="inherit"/>
          <w:sz w:val="28"/>
          <w:szCs w:val="28"/>
        </w:rPr>
        <w:t>постановчик</w:t>
      </w:r>
      <w:proofErr w:type="spellEnd"/>
      <w:r w:rsidR="00207D8C" w:rsidRPr="005753C6">
        <w:rPr>
          <w:rFonts w:ascii="inherit" w:hAnsi="inherit"/>
          <w:sz w:val="28"/>
          <w:szCs w:val="28"/>
        </w:rPr>
        <w:t xml:space="preserve"> </w:t>
      </w:r>
    </w:p>
    <w:p w:rsidR="00207D8C" w:rsidRPr="005753C6" w:rsidRDefault="00207D8C" w:rsidP="00207D8C">
      <w:pPr>
        <w:pStyle w:val="a3"/>
        <w:ind w:left="810"/>
        <w:rPr>
          <w:rFonts w:ascii="inherit" w:hAnsi="inherit" w:hint="eastAsia"/>
          <w:sz w:val="28"/>
          <w:szCs w:val="28"/>
        </w:rPr>
      </w:pPr>
      <w:r w:rsidRPr="005753C6">
        <w:rPr>
          <w:rFonts w:ascii="inherit" w:hAnsi="inherit"/>
          <w:sz w:val="28"/>
          <w:szCs w:val="28"/>
        </w:rPr>
        <w:t xml:space="preserve">ТРЕТА НАГРАДА: </w:t>
      </w:r>
      <w:proofErr w:type="spellStart"/>
      <w:r w:rsidRPr="005753C6">
        <w:rPr>
          <w:rFonts w:ascii="inherit" w:hAnsi="inherit"/>
          <w:sz w:val="28"/>
          <w:szCs w:val="28"/>
        </w:rPr>
        <w:t>Марина</w:t>
      </w:r>
      <w:proofErr w:type="spellEnd"/>
      <w:r w:rsidRPr="005753C6">
        <w:rPr>
          <w:rFonts w:ascii="inherit" w:hAnsi="inherit"/>
          <w:sz w:val="28"/>
          <w:szCs w:val="28"/>
        </w:rPr>
        <w:t xml:space="preserve"> </w:t>
      </w:r>
      <w:proofErr w:type="spellStart"/>
      <w:r w:rsidRPr="005753C6">
        <w:rPr>
          <w:rFonts w:ascii="inherit" w:hAnsi="inherit"/>
          <w:sz w:val="28"/>
          <w:szCs w:val="28"/>
        </w:rPr>
        <w:t>Калофорова</w:t>
      </w:r>
      <w:proofErr w:type="spellEnd"/>
      <w:r w:rsidRPr="005753C6">
        <w:rPr>
          <w:rFonts w:ascii="inherit" w:hAnsi="inherit"/>
          <w:sz w:val="28"/>
          <w:szCs w:val="28"/>
        </w:rPr>
        <w:t xml:space="preserve"> – </w:t>
      </w:r>
      <w:proofErr w:type="spellStart"/>
      <w:r w:rsidRPr="005753C6">
        <w:rPr>
          <w:rFonts w:ascii="inherit" w:hAnsi="inherit"/>
          <w:sz w:val="28"/>
          <w:szCs w:val="28"/>
        </w:rPr>
        <w:t>гр</w:t>
      </w:r>
      <w:proofErr w:type="spellEnd"/>
      <w:r w:rsidRPr="005753C6">
        <w:rPr>
          <w:rFonts w:ascii="inherit" w:hAnsi="inherit"/>
          <w:sz w:val="28"/>
          <w:szCs w:val="28"/>
        </w:rPr>
        <w:t xml:space="preserve">. </w:t>
      </w:r>
      <w:proofErr w:type="spellStart"/>
      <w:r w:rsidRPr="005753C6">
        <w:rPr>
          <w:rFonts w:ascii="inherit" w:hAnsi="inherit"/>
          <w:sz w:val="28"/>
          <w:szCs w:val="28"/>
        </w:rPr>
        <w:t>Поморие</w:t>
      </w:r>
      <w:proofErr w:type="spellEnd"/>
    </w:p>
    <w:p w:rsidR="00207D8C" w:rsidRPr="005753C6" w:rsidRDefault="00207D8C" w:rsidP="00207D8C">
      <w:pPr>
        <w:pStyle w:val="a3"/>
        <w:ind w:left="810"/>
        <w:rPr>
          <w:rFonts w:ascii="inherit" w:hAnsi="inherit" w:hint="eastAsia"/>
          <w:sz w:val="28"/>
          <w:szCs w:val="28"/>
        </w:rPr>
      </w:pPr>
      <w:r w:rsidRPr="005753C6">
        <w:rPr>
          <w:rFonts w:ascii="inherit" w:hAnsi="inherit"/>
          <w:sz w:val="28"/>
          <w:szCs w:val="28"/>
        </w:rPr>
        <w:t>НАГРАДА НА ФОНДАЦИЯ “25 ВЕКА-ПОМОРИЕ”:</w:t>
      </w:r>
    </w:p>
    <w:p w:rsidR="00207D8C" w:rsidRPr="005753C6" w:rsidRDefault="00207D8C" w:rsidP="00207D8C">
      <w:pPr>
        <w:ind w:left="450"/>
        <w:rPr>
          <w:rFonts w:ascii="inherit" w:hAnsi="inherit"/>
          <w:sz w:val="28"/>
          <w:szCs w:val="28"/>
        </w:rPr>
      </w:pPr>
      <w:r w:rsidRPr="005753C6">
        <w:rPr>
          <w:rFonts w:ascii="inherit" w:hAnsi="inherit"/>
          <w:sz w:val="28"/>
          <w:szCs w:val="28"/>
        </w:rPr>
        <w:t xml:space="preserve">          Валери Петров – гр. Поморие</w:t>
      </w:r>
    </w:p>
    <w:p w:rsidR="004303C0" w:rsidRPr="008C2184" w:rsidRDefault="00AB6C43" w:rsidP="008C2184">
      <w:pPr>
        <w:pStyle w:val="a3"/>
        <w:ind w:left="0" w:hanging="810"/>
        <w:rPr>
          <w:rFonts w:ascii="Times New Roman" w:hAnsi="Times New Roman"/>
          <w:sz w:val="28"/>
          <w:szCs w:val="28"/>
          <w:lang w:val="bg-BG"/>
        </w:rPr>
      </w:pPr>
      <w:r w:rsidRPr="005753C6">
        <w:rPr>
          <w:sz w:val="28"/>
          <w:szCs w:val="28"/>
          <w:lang w:val="bg-BG"/>
        </w:rPr>
        <w:t xml:space="preserve">              </w:t>
      </w:r>
      <w:proofErr w:type="spellStart"/>
      <w:proofErr w:type="gramStart"/>
      <w:r w:rsidR="004303C0" w:rsidRPr="005753C6">
        <w:rPr>
          <w:sz w:val="28"/>
          <w:szCs w:val="28"/>
        </w:rPr>
        <w:t>Радваме</w:t>
      </w:r>
      <w:proofErr w:type="spellEnd"/>
      <w:r w:rsidR="004303C0" w:rsidRPr="005753C6">
        <w:rPr>
          <w:sz w:val="28"/>
          <w:szCs w:val="28"/>
        </w:rPr>
        <w:t xml:space="preserve"> </w:t>
      </w:r>
      <w:proofErr w:type="spellStart"/>
      <w:r w:rsidR="004303C0" w:rsidRPr="005753C6">
        <w:rPr>
          <w:sz w:val="28"/>
          <w:szCs w:val="28"/>
        </w:rPr>
        <w:t>се</w:t>
      </w:r>
      <w:proofErr w:type="spellEnd"/>
      <w:r w:rsidR="004303C0" w:rsidRPr="005753C6">
        <w:rPr>
          <w:sz w:val="28"/>
          <w:szCs w:val="28"/>
        </w:rPr>
        <w:t xml:space="preserve">, </w:t>
      </w:r>
      <w:proofErr w:type="spellStart"/>
      <w:r w:rsidR="004303C0" w:rsidRPr="005753C6">
        <w:rPr>
          <w:sz w:val="28"/>
          <w:szCs w:val="28"/>
        </w:rPr>
        <w:t>че</w:t>
      </w:r>
      <w:proofErr w:type="spellEnd"/>
      <w:r w:rsidR="004303C0" w:rsidRPr="005753C6">
        <w:rPr>
          <w:sz w:val="28"/>
          <w:szCs w:val="28"/>
        </w:rPr>
        <w:t xml:space="preserve"> </w:t>
      </w:r>
      <w:proofErr w:type="spellStart"/>
      <w:r w:rsidR="004303C0" w:rsidRPr="005753C6">
        <w:rPr>
          <w:sz w:val="28"/>
          <w:szCs w:val="28"/>
        </w:rPr>
        <w:t>въпреки</w:t>
      </w:r>
      <w:proofErr w:type="spellEnd"/>
      <w:r w:rsidR="004303C0" w:rsidRPr="005753C6">
        <w:rPr>
          <w:sz w:val="28"/>
          <w:szCs w:val="28"/>
        </w:rPr>
        <w:t xml:space="preserve"> </w:t>
      </w:r>
      <w:proofErr w:type="spellStart"/>
      <w:r w:rsidR="004303C0" w:rsidRPr="005753C6">
        <w:rPr>
          <w:sz w:val="28"/>
          <w:szCs w:val="28"/>
        </w:rPr>
        <w:t>усложнената</w:t>
      </w:r>
      <w:proofErr w:type="spellEnd"/>
      <w:r w:rsidR="004303C0" w:rsidRPr="005753C6">
        <w:rPr>
          <w:sz w:val="28"/>
          <w:szCs w:val="28"/>
        </w:rPr>
        <w:t xml:space="preserve"> </w:t>
      </w:r>
      <w:proofErr w:type="spellStart"/>
      <w:r w:rsidR="004303C0" w:rsidRPr="005753C6">
        <w:rPr>
          <w:sz w:val="28"/>
          <w:szCs w:val="28"/>
        </w:rPr>
        <w:t>обстановка</w:t>
      </w:r>
      <w:proofErr w:type="spellEnd"/>
      <w:r w:rsidR="004303C0" w:rsidRPr="005753C6">
        <w:rPr>
          <w:sz w:val="28"/>
          <w:szCs w:val="28"/>
        </w:rPr>
        <w:t xml:space="preserve">, </w:t>
      </w:r>
      <w:proofErr w:type="spellStart"/>
      <w:r w:rsidR="004303C0" w:rsidRPr="005753C6">
        <w:rPr>
          <w:sz w:val="28"/>
          <w:szCs w:val="28"/>
        </w:rPr>
        <w:t>която</w:t>
      </w:r>
      <w:proofErr w:type="spellEnd"/>
      <w:r w:rsidR="004303C0" w:rsidRPr="005753C6">
        <w:rPr>
          <w:sz w:val="28"/>
          <w:szCs w:val="28"/>
        </w:rPr>
        <w:t xml:space="preserve"> </w:t>
      </w:r>
      <w:proofErr w:type="spellStart"/>
      <w:r w:rsidR="004303C0" w:rsidRPr="005753C6">
        <w:rPr>
          <w:sz w:val="28"/>
          <w:szCs w:val="28"/>
        </w:rPr>
        <w:t>изостри</w:t>
      </w:r>
      <w:proofErr w:type="spellEnd"/>
      <w:r w:rsidR="004303C0" w:rsidRPr="005753C6">
        <w:rPr>
          <w:sz w:val="28"/>
          <w:szCs w:val="28"/>
        </w:rPr>
        <w:t xml:space="preserve"> </w:t>
      </w:r>
      <w:proofErr w:type="spellStart"/>
      <w:r w:rsidR="004303C0" w:rsidRPr="005753C6">
        <w:rPr>
          <w:sz w:val="28"/>
          <w:szCs w:val="28"/>
        </w:rPr>
        <w:t>страховете</w:t>
      </w:r>
      <w:proofErr w:type="spellEnd"/>
      <w:r w:rsidR="004303C0" w:rsidRPr="005753C6">
        <w:rPr>
          <w:sz w:val="28"/>
          <w:szCs w:val="28"/>
        </w:rPr>
        <w:t xml:space="preserve">, </w:t>
      </w:r>
      <w:proofErr w:type="spellStart"/>
      <w:r w:rsidR="004303C0" w:rsidRPr="005753C6">
        <w:rPr>
          <w:sz w:val="28"/>
          <w:szCs w:val="28"/>
        </w:rPr>
        <w:t>притесненията</w:t>
      </w:r>
      <w:proofErr w:type="spellEnd"/>
      <w:r w:rsidR="004303C0" w:rsidRPr="005753C6">
        <w:rPr>
          <w:sz w:val="28"/>
          <w:szCs w:val="28"/>
        </w:rPr>
        <w:t xml:space="preserve"> и </w:t>
      </w:r>
      <w:proofErr w:type="spellStart"/>
      <w:r w:rsidR="004303C0" w:rsidRPr="005753C6">
        <w:rPr>
          <w:sz w:val="28"/>
          <w:szCs w:val="28"/>
        </w:rPr>
        <w:t>емоциите</w:t>
      </w:r>
      <w:proofErr w:type="spellEnd"/>
      <w:r w:rsidR="004303C0" w:rsidRPr="005753C6">
        <w:rPr>
          <w:sz w:val="28"/>
          <w:szCs w:val="28"/>
        </w:rPr>
        <w:t xml:space="preserve">, </w:t>
      </w:r>
      <w:proofErr w:type="spellStart"/>
      <w:r w:rsidR="004303C0" w:rsidRPr="005753C6">
        <w:rPr>
          <w:sz w:val="28"/>
          <w:szCs w:val="28"/>
        </w:rPr>
        <w:t>успяхме</w:t>
      </w:r>
      <w:proofErr w:type="spellEnd"/>
      <w:r w:rsidR="004303C0" w:rsidRPr="005753C6">
        <w:rPr>
          <w:sz w:val="28"/>
          <w:szCs w:val="28"/>
        </w:rPr>
        <w:t xml:space="preserve"> </w:t>
      </w:r>
      <w:proofErr w:type="spellStart"/>
      <w:r w:rsidR="004303C0" w:rsidRPr="005753C6">
        <w:rPr>
          <w:sz w:val="28"/>
          <w:szCs w:val="28"/>
        </w:rPr>
        <w:t>да</w:t>
      </w:r>
      <w:proofErr w:type="spellEnd"/>
      <w:r w:rsidR="004303C0" w:rsidRPr="005753C6">
        <w:rPr>
          <w:sz w:val="28"/>
          <w:szCs w:val="28"/>
        </w:rPr>
        <w:t xml:space="preserve"> </w:t>
      </w:r>
      <w:proofErr w:type="spellStart"/>
      <w:r w:rsidR="004303C0" w:rsidRPr="005753C6">
        <w:rPr>
          <w:sz w:val="28"/>
          <w:szCs w:val="28"/>
        </w:rPr>
        <w:t>организираме</w:t>
      </w:r>
      <w:proofErr w:type="spellEnd"/>
      <w:r w:rsidR="004303C0" w:rsidRPr="005753C6">
        <w:rPr>
          <w:sz w:val="28"/>
          <w:szCs w:val="28"/>
        </w:rPr>
        <w:t xml:space="preserve"> </w:t>
      </w:r>
      <w:proofErr w:type="spellStart"/>
      <w:r w:rsidR="004303C0" w:rsidRPr="005753C6">
        <w:rPr>
          <w:sz w:val="28"/>
          <w:szCs w:val="28"/>
        </w:rPr>
        <w:t>функционирането</w:t>
      </w:r>
      <w:proofErr w:type="spellEnd"/>
      <w:r w:rsidR="004303C0" w:rsidRPr="005753C6">
        <w:rPr>
          <w:sz w:val="28"/>
          <w:szCs w:val="28"/>
        </w:rPr>
        <w:t xml:space="preserve"> </w:t>
      </w:r>
      <w:proofErr w:type="spellStart"/>
      <w:r w:rsidR="004303C0" w:rsidRPr="005753C6">
        <w:rPr>
          <w:sz w:val="28"/>
          <w:szCs w:val="28"/>
        </w:rPr>
        <w:t>на</w:t>
      </w:r>
      <w:proofErr w:type="spellEnd"/>
      <w:r w:rsidR="004303C0" w:rsidRPr="005753C6">
        <w:rPr>
          <w:sz w:val="28"/>
          <w:szCs w:val="28"/>
        </w:rPr>
        <w:t xml:space="preserve"> </w:t>
      </w:r>
      <w:proofErr w:type="spellStart"/>
      <w:r w:rsidR="004303C0" w:rsidRPr="005753C6">
        <w:rPr>
          <w:sz w:val="28"/>
          <w:szCs w:val="28"/>
        </w:rPr>
        <w:t>читалището</w:t>
      </w:r>
      <w:proofErr w:type="spellEnd"/>
      <w:r w:rsidR="004303C0" w:rsidRPr="005753C6">
        <w:rPr>
          <w:sz w:val="28"/>
          <w:szCs w:val="28"/>
        </w:rPr>
        <w:t>,</w:t>
      </w:r>
      <w:r w:rsidR="004303C0" w:rsidRPr="005753C6">
        <w:rPr>
          <w:sz w:val="28"/>
          <w:szCs w:val="28"/>
          <w:lang w:val="bg-BG"/>
        </w:rPr>
        <w:t xml:space="preserve"> </w:t>
      </w:r>
      <w:proofErr w:type="spellStart"/>
      <w:r w:rsidR="004303C0" w:rsidRPr="005753C6">
        <w:rPr>
          <w:sz w:val="28"/>
          <w:szCs w:val="28"/>
        </w:rPr>
        <w:t>библиотеката</w:t>
      </w:r>
      <w:proofErr w:type="spellEnd"/>
      <w:r w:rsidR="004303C0" w:rsidRPr="005753C6">
        <w:rPr>
          <w:sz w:val="28"/>
          <w:szCs w:val="28"/>
        </w:rPr>
        <w:t xml:space="preserve"> </w:t>
      </w:r>
      <w:proofErr w:type="spellStart"/>
      <w:r w:rsidR="004303C0" w:rsidRPr="005753C6">
        <w:rPr>
          <w:sz w:val="28"/>
          <w:szCs w:val="28"/>
        </w:rPr>
        <w:t>при</w:t>
      </w:r>
      <w:proofErr w:type="spellEnd"/>
      <w:r w:rsidR="004303C0" w:rsidRPr="005753C6">
        <w:rPr>
          <w:sz w:val="28"/>
          <w:szCs w:val="28"/>
        </w:rPr>
        <w:t xml:space="preserve"> </w:t>
      </w:r>
      <w:proofErr w:type="spellStart"/>
      <w:r w:rsidR="004303C0" w:rsidRPr="005753C6">
        <w:rPr>
          <w:sz w:val="28"/>
          <w:szCs w:val="28"/>
        </w:rPr>
        <w:t>стриктно</w:t>
      </w:r>
      <w:proofErr w:type="spellEnd"/>
      <w:r w:rsidR="004303C0" w:rsidRPr="005753C6">
        <w:rPr>
          <w:sz w:val="28"/>
          <w:szCs w:val="28"/>
        </w:rPr>
        <w:t xml:space="preserve"> </w:t>
      </w:r>
      <w:proofErr w:type="spellStart"/>
      <w:r w:rsidR="004303C0" w:rsidRPr="005753C6">
        <w:rPr>
          <w:sz w:val="28"/>
          <w:szCs w:val="28"/>
        </w:rPr>
        <w:t>спазване</w:t>
      </w:r>
      <w:proofErr w:type="spellEnd"/>
      <w:r w:rsidR="004303C0" w:rsidRPr="005753C6">
        <w:rPr>
          <w:sz w:val="28"/>
          <w:szCs w:val="28"/>
        </w:rPr>
        <w:t xml:space="preserve"> </w:t>
      </w:r>
      <w:proofErr w:type="spellStart"/>
      <w:r w:rsidR="004303C0" w:rsidRPr="005753C6">
        <w:rPr>
          <w:sz w:val="28"/>
          <w:szCs w:val="28"/>
        </w:rPr>
        <w:t>на</w:t>
      </w:r>
      <w:proofErr w:type="spellEnd"/>
      <w:r w:rsidR="004303C0" w:rsidRPr="005753C6">
        <w:rPr>
          <w:sz w:val="28"/>
          <w:szCs w:val="28"/>
        </w:rPr>
        <w:t xml:space="preserve"> </w:t>
      </w:r>
      <w:proofErr w:type="spellStart"/>
      <w:r w:rsidR="004303C0" w:rsidRPr="005753C6">
        <w:rPr>
          <w:sz w:val="28"/>
          <w:szCs w:val="28"/>
        </w:rPr>
        <w:t>разпоредбите</w:t>
      </w:r>
      <w:proofErr w:type="spellEnd"/>
      <w:r w:rsidR="004303C0" w:rsidRPr="005753C6">
        <w:rPr>
          <w:sz w:val="28"/>
          <w:szCs w:val="28"/>
        </w:rPr>
        <w:t xml:space="preserve"> </w:t>
      </w:r>
      <w:proofErr w:type="spellStart"/>
      <w:r w:rsidR="004303C0" w:rsidRPr="005753C6">
        <w:rPr>
          <w:sz w:val="28"/>
          <w:szCs w:val="28"/>
        </w:rPr>
        <w:t>на</w:t>
      </w:r>
      <w:proofErr w:type="spellEnd"/>
      <w:r w:rsidR="004303C0" w:rsidRPr="005753C6">
        <w:rPr>
          <w:sz w:val="28"/>
          <w:szCs w:val="28"/>
        </w:rPr>
        <w:t xml:space="preserve"> </w:t>
      </w:r>
      <w:proofErr w:type="spellStart"/>
      <w:r w:rsidR="004303C0" w:rsidRPr="005753C6">
        <w:rPr>
          <w:sz w:val="28"/>
          <w:szCs w:val="28"/>
        </w:rPr>
        <w:t>здравните</w:t>
      </w:r>
      <w:proofErr w:type="spellEnd"/>
      <w:r w:rsidR="004303C0" w:rsidRPr="005753C6">
        <w:rPr>
          <w:sz w:val="28"/>
          <w:szCs w:val="28"/>
        </w:rPr>
        <w:t xml:space="preserve"> </w:t>
      </w:r>
      <w:proofErr w:type="spellStart"/>
      <w:r w:rsidR="004303C0" w:rsidRPr="005753C6">
        <w:rPr>
          <w:sz w:val="28"/>
          <w:szCs w:val="28"/>
        </w:rPr>
        <w:t>власти</w:t>
      </w:r>
      <w:proofErr w:type="spellEnd"/>
      <w:r w:rsidR="004303C0" w:rsidRPr="005753C6">
        <w:rPr>
          <w:sz w:val="28"/>
          <w:szCs w:val="28"/>
        </w:rPr>
        <w:t>.</w:t>
      </w:r>
      <w:proofErr w:type="gramEnd"/>
      <w:r w:rsidR="004303C0" w:rsidRPr="005753C6">
        <w:rPr>
          <w:sz w:val="28"/>
          <w:szCs w:val="28"/>
        </w:rPr>
        <w:t xml:space="preserve"> </w:t>
      </w:r>
      <w:proofErr w:type="spellStart"/>
      <w:proofErr w:type="gramStart"/>
      <w:r w:rsidR="004303C0" w:rsidRPr="005753C6">
        <w:rPr>
          <w:sz w:val="28"/>
          <w:szCs w:val="28"/>
        </w:rPr>
        <w:t>Надяваме</w:t>
      </w:r>
      <w:proofErr w:type="spellEnd"/>
      <w:r w:rsidR="004303C0" w:rsidRPr="005753C6">
        <w:rPr>
          <w:sz w:val="28"/>
          <w:szCs w:val="28"/>
        </w:rPr>
        <w:t xml:space="preserve"> </w:t>
      </w:r>
      <w:proofErr w:type="spellStart"/>
      <w:r w:rsidR="004303C0" w:rsidRPr="005753C6">
        <w:rPr>
          <w:sz w:val="28"/>
          <w:szCs w:val="28"/>
        </w:rPr>
        <w:t>се</w:t>
      </w:r>
      <w:proofErr w:type="spellEnd"/>
      <w:r w:rsidR="004303C0" w:rsidRPr="005753C6">
        <w:rPr>
          <w:sz w:val="28"/>
          <w:szCs w:val="28"/>
        </w:rPr>
        <w:t xml:space="preserve">, </w:t>
      </w:r>
      <w:proofErr w:type="spellStart"/>
      <w:r w:rsidR="004303C0" w:rsidRPr="005753C6">
        <w:rPr>
          <w:sz w:val="28"/>
          <w:szCs w:val="28"/>
        </w:rPr>
        <w:t>скоро</w:t>
      </w:r>
      <w:proofErr w:type="spellEnd"/>
      <w:r w:rsidR="004303C0" w:rsidRPr="005753C6">
        <w:rPr>
          <w:sz w:val="28"/>
          <w:szCs w:val="28"/>
        </w:rPr>
        <w:t xml:space="preserve"> </w:t>
      </w:r>
      <w:proofErr w:type="spellStart"/>
      <w:r w:rsidR="004303C0" w:rsidRPr="005753C6">
        <w:rPr>
          <w:sz w:val="28"/>
          <w:szCs w:val="28"/>
        </w:rPr>
        <w:t>да</w:t>
      </w:r>
      <w:proofErr w:type="spellEnd"/>
      <w:r w:rsidR="004303C0" w:rsidRPr="005753C6">
        <w:rPr>
          <w:sz w:val="28"/>
          <w:szCs w:val="28"/>
        </w:rPr>
        <w:t xml:space="preserve"> </w:t>
      </w:r>
      <w:proofErr w:type="spellStart"/>
      <w:r w:rsidR="004303C0" w:rsidRPr="005753C6">
        <w:rPr>
          <w:sz w:val="28"/>
          <w:szCs w:val="28"/>
        </w:rPr>
        <w:t>се</w:t>
      </w:r>
      <w:proofErr w:type="spellEnd"/>
      <w:r w:rsidR="004303C0" w:rsidRPr="005753C6">
        <w:rPr>
          <w:sz w:val="28"/>
          <w:szCs w:val="28"/>
        </w:rPr>
        <w:t xml:space="preserve"> </w:t>
      </w:r>
      <w:proofErr w:type="spellStart"/>
      <w:r w:rsidR="004303C0" w:rsidRPr="005753C6">
        <w:rPr>
          <w:sz w:val="28"/>
          <w:szCs w:val="28"/>
        </w:rPr>
        <w:t>справим</w:t>
      </w:r>
      <w:proofErr w:type="spellEnd"/>
      <w:r w:rsidR="004303C0" w:rsidRPr="005753C6">
        <w:rPr>
          <w:sz w:val="28"/>
          <w:szCs w:val="28"/>
        </w:rPr>
        <w:t xml:space="preserve"> с </w:t>
      </w:r>
      <w:proofErr w:type="spellStart"/>
      <w:r w:rsidR="004303C0" w:rsidRPr="005753C6">
        <w:rPr>
          <w:sz w:val="28"/>
          <w:szCs w:val="28"/>
        </w:rPr>
        <w:t>новите</w:t>
      </w:r>
      <w:proofErr w:type="spellEnd"/>
      <w:r w:rsidR="004303C0" w:rsidRPr="005753C6">
        <w:rPr>
          <w:sz w:val="28"/>
          <w:szCs w:val="28"/>
        </w:rPr>
        <w:t xml:space="preserve"> </w:t>
      </w:r>
      <w:proofErr w:type="spellStart"/>
      <w:r w:rsidR="004303C0" w:rsidRPr="005753C6">
        <w:rPr>
          <w:sz w:val="28"/>
          <w:szCs w:val="28"/>
        </w:rPr>
        <w:t>предизвикателства</w:t>
      </w:r>
      <w:proofErr w:type="spellEnd"/>
      <w:r w:rsidR="004303C0" w:rsidRPr="005753C6">
        <w:rPr>
          <w:sz w:val="28"/>
          <w:szCs w:val="28"/>
        </w:rPr>
        <w:t xml:space="preserve">, </w:t>
      </w:r>
      <w:proofErr w:type="spellStart"/>
      <w:r w:rsidR="004303C0" w:rsidRPr="005753C6">
        <w:rPr>
          <w:sz w:val="28"/>
          <w:szCs w:val="28"/>
        </w:rPr>
        <w:t>да</w:t>
      </w:r>
      <w:proofErr w:type="spellEnd"/>
      <w:r w:rsidR="004303C0" w:rsidRPr="005753C6">
        <w:rPr>
          <w:sz w:val="28"/>
          <w:szCs w:val="28"/>
        </w:rPr>
        <w:t xml:space="preserve"> </w:t>
      </w:r>
      <w:proofErr w:type="spellStart"/>
      <w:r w:rsidR="004303C0" w:rsidRPr="005753C6">
        <w:rPr>
          <w:sz w:val="28"/>
          <w:szCs w:val="28"/>
        </w:rPr>
        <w:t>бъдем</w:t>
      </w:r>
      <w:proofErr w:type="spellEnd"/>
      <w:r w:rsidR="004303C0" w:rsidRPr="005753C6">
        <w:rPr>
          <w:sz w:val="28"/>
          <w:szCs w:val="28"/>
        </w:rPr>
        <w:t xml:space="preserve"> </w:t>
      </w:r>
      <w:proofErr w:type="spellStart"/>
      <w:r w:rsidR="004303C0" w:rsidRPr="005753C6">
        <w:rPr>
          <w:sz w:val="28"/>
          <w:szCs w:val="28"/>
        </w:rPr>
        <w:t>здрави</w:t>
      </w:r>
      <w:proofErr w:type="spellEnd"/>
      <w:r w:rsidR="004303C0" w:rsidRPr="005753C6">
        <w:rPr>
          <w:sz w:val="28"/>
          <w:szCs w:val="28"/>
        </w:rPr>
        <w:t xml:space="preserve"> и </w:t>
      </w:r>
      <w:proofErr w:type="spellStart"/>
      <w:r w:rsidR="004303C0" w:rsidRPr="005753C6">
        <w:rPr>
          <w:sz w:val="28"/>
          <w:szCs w:val="28"/>
        </w:rPr>
        <w:t>да</w:t>
      </w:r>
      <w:proofErr w:type="spellEnd"/>
      <w:r w:rsidR="004303C0" w:rsidRPr="005753C6">
        <w:rPr>
          <w:sz w:val="28"/>
          <w:szCs w:val="28"/>
        </w:rPr>
        <w:t xml:space="preserve"> </w:t>
      </w:r>
      <w:proofErr w:type="spellStart"/>
      <w:r w:rsidR="004303C0" w:rsidRPr="005753C6">
        <w:rPr>
          <w:sz w:val="28"/>
          <w:szCs w:val="28"/>
        </w:rPr>
        <w:t>се</w:t>
      </w:r>
      <w:proofErr w:type="spellEnd"/>
      <w:r w:rsidR="004303C0" w:rsidRPr="005753C6">
        <w:rPr>
          <w:sz w:val="28"/>
          <w:szCs w:val="28"/>
        </w:rPr>
        <w:t xml:space="preserve"> </w:t>
      </w:r>
      <w:proofErr w:type="spellStart"/>
      <w:r w:rsidR="004303C0" w:rsidRPr="005753C6">
        <w:rPr>
          <w:sz w:val="28"/>
          <w:szCs w:val="28"/>
        </w:rPr>
        <w:t>върнем</w:t>
      </w:r>
      <w:proofErr w:type="spellEnd"/>
      <w:r w:rsidR="004303C0" w:rsidRPr="005753C6">
        <w:rPr>
          <w:sz w:val="28"/>
          <w:szCs w:val="28"/>
        </w:rPr>
        <w:t xml:space="preserve"> </w:t>
      </w:r>
      <w:proofErr w:type="spellStart"/>
      <w:r w:rsidR="004303C0" w:rsidRPr="005753C6">
        <w:rPr>
          <w:sz w:val="28"/>
          <w:szCs w:val="28"/>
        </w:rPr>
        <w:t>към</w:t>
      </w:r>
      <w:proofErr w:type="spellEnd"/>
      <w:r w:rsidR="004303C0" w:rsidRPr="005753C6">
        <w:rPr>
          <w:sz w:val="28"/>
          <w:szCs w:val="28"/>
        </w:rPr>
        <w:t xml:space="preserve"> </w:t>
      </w:r>
      <w:proofErr w:type="spellStart"/>
      <w:r w:rsidR="004303C0" w:rsidRPr="005753C6">
        <w:rPr>
          <w:sz w:val="28"/>
          <w:szCs w:val="28"/>
        </w:rPr>
        <w:t>работа</w:t>
      </w:r>
      <w:proofErr w:type="spellEnd"/>
      <w:r w:rsidR="004303C0" w:rsidRPr="005753C6">
        <w:rPr>
          <w:sz w:val="28"/>
          <w:szCs w:val="28"/>
        </w:rPr>
        <w:t xml:space="preserve"> в </w:t>
      </w:r>
      <w:proofErr w:type="spellStart"/>
      <w:r w:rsidR="004303C0" w:rsidRPr="005753C6">
        <w:rPr>
          <w:sz w:val="28"/>
          <w:szCs w:val="28"/>
        </w:rPr>
        <w:t>нормална</w:t>
      </w:r>
      <w:proofErr w:type="spellEnd"/>
      <w:r w:rsidR="004303C0" w:rsidRPr="005753C6">
        <w:rPr>
          <w:sz w:val="28"/>
          <w:szCs w:val="28"/>
        </w:rPr>
        <w:t xml:space="preserve"> </w:t>
      </w:r>
      <w:proofErr w:type="spellStart"/>
      <w:r w:rsidR="004303C0" w:rsidRPr="005753C6">
        <w:rPr>
          <w:sz w:val="28"/>
          <w:szCs w:val="28"/>
        </w:rPr>
        <w:t>обстановка</w:t>
      </w:r>
      <w:proofErr w:type="spellEnd"/>
      <w:r w:rsidR="004303C0" w:rsidRPr="005753C6">
        <w:rPr>
          <w:sz w:val="28"/>
          <w:szCs w:val="28"/>
        </w:rPr>
        <w:t>.</w:t>
      </w:r>
      <w:proofErr w:type="gramEnd"/>
      <w:r w:rsidR="004303C0" w:rsidRPr="005753C6">
        <w:rPr>
          <w:sz w:val="28"/>
          <w:szCs w:val="28"/>
        </w:rPr>
        <w:t xml:space="preserve"> </w:t>
      </w:r>
    </w:p>
    <w:tbl>
      <w:tblPr>
        <w:tblW w:w="7650" w:type="dxa"/>
        <w:tblCellMar>
          <w:left w:w="0" w:type="dxa"/>
          <w:right w:w="0" w:type="dxa"/>
        </w:tblCellMar>
        <w:tblLook w:val="04A0"/>
      </w:tblPr>
      <w:tblGrid>
        <w:gridCol w:w="7650"/>
      </w:tblGrid>
      <w:tr w:rsidR="004303C0" w:rsidRPr="005753C6" w:rsidTr="00BE422A">
        <w:tc>
          <w:tcPr>
            <w:tcW w:w="7650" w:type="dxa"/>
            <w:tcMar>
              <w:top w:w="0" w:type="dxa"/>
              <w:left w:w="0" w:type="dxa"/>
              <w:bottom w:w="0" w:type="dxa"/>
              <w:right w:w="240" w:type="dxa"/>
            </w:tcMar>
            <w:hideMark/>
          </w:tcPr>
          <w:p w:rsidR="004303C0" w:rsidRPr="005753C6" w:rsidRDefault="004303C0" w:rsidP="00BE422A">
            <w:pPr>
              <w:tabs>
                <w:tab w:val="left" w:pos="4423"/>
              </w:tabs>
              <w:spacing w:line="276" w:lineRule="auto"/>
              <w:ind w:right="-1536"/>
              <w:rPr>
                <w:sz w:val="28"/>
                <w:szCs w:val="28"/>
              </w:rPr>
            </w:pPr>
          </w:p>
        </w:tc>
      </w:tr>
    </w:tbl>
    <w:p w:rsidR="004303C0" w:rsidRPr="005753C6" w:rsidRDefault="004303C0" w:rsidP="004303C0">
      <w:pPr>
        <w:rPr>
          <w:sz w:val="28"/>
          <w:szCs w:val="28"/>
        </w:rPr>
      </w:pPr>
    </w:p>
    <w:sectPr w:rsidR="004303C0" w:rsidRPr="005753C6" w:rsidSect="002436E6">
      <w:pgSz w:w="12240" w:h="15840"/>
      <w:pgMar w:top="284" w:right="1417" w:bottom="162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clip_image001"/>
      </v:shape>
    </w:pict>
  </w:numPicBullet>
  <w:abstractNum w:abstractNumId="0">
    <w:nsid w:val="07A62CE7"/>
    <w:multiLevelType w:val="hybridMultilevel"/>
    <w:tmpl w:val="158C1632"/>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09F22D79"/>
    <w:multiLevelType w:val="hybridMultilevel"/>
    <w:tmpl w:val="7ABAC9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E97AE6"/>
    <w:multiLevelType w:val="hybridMultilevel"/>
    <w:tmpl w:val="FA34680E"/>
    <w:lvl w:ilvl="0" w:tplc="04020007">
      <w:start w:val="1"/>
      <w:numFmt w:val="bullet"/>
      <w:lvlText w:val=""/>
      <w:lvlPicBulletId w:val="0"/>
      <w:lvlJc w:val="left"/>
      <w:pPr>
        <w:ind w:left="915" w:hanging="360"/>
      </w:pPr>
      <w:rPr>
        <w:rFonts w:ascii="Symbol" w:hAnsi="Symbol" w:hint="default"/>
      </w:rPr>
    </w:lvl>
    <w:lvl w:ilvl="1" w:tplc="04020003" w:tentative="1">
      <w:start w:val="1"/>
      <w:numFmt w:val="bullet"/>
      <w:lvlText w:val="o"/>
      <w:lvlJc w:val="left"/>
      <w:pPr>
        <w:ind w:left="1635" w:hanging="360"/>
      </w:pPr>
      <w:rPr>
        <w:rFonts w:ascii="Courier New" w:hAnsi="Courier New" w:cs="Courier New" w:hint="default"/>
      </w:rPr>
    </w:lvl>
    <w:lvl w:ilvl="2" w:tplc="04020005" w:tentative="1">
      <w:start w:val="1"/>
      <w:numFmt w:val="bullet"/>
      <w:lvlText w:val=""/>
      <w:lvlJc w:val="left"/>
      <w:pPr>
        <w:ind w:left="2355" w:hanging="360"/>
      </w:pPr>
      <w:rPr>
        <w:rFonts w:ascii="Wingdings" w:hAnsi="Wingdings" w:hint="default"/>
      </w:rPr>
    </w:lvl>
    <w:lvl w:ilvl="3" w:tplc="04020001" w:tentative="1">
      <w:start w:val="1"/>
      <w:numFmt w:val="bullet"/>
      <w:lvlText w:val=""/>
      <w:lvlJc w:val="left"/>
      <w:pPr>
        <w:ind w:left="3075" w:hanging="360"/>
      </w:pPr>
      <w:rPr>
        <w:rFonts w:ascii="Symbol" w:hAnsi="Symbol" w:hint="default"/>
      </w:rPr>
    </w:lvl>
    <w:lvl w:ilvl="4" w:tplc="04020003" w:tentative="1">
      <w:start w:val="1"/>
      <w:numFmt w:val="bullet"/>
      <w:lvlText w:val="o"/>
      <w:lvlJc w:val="left"/>
      <w:pPr>
        <w:ind w:left="3795" w:hanging="360"/>
      </w:pPr>
      <w:rPr>
        <w:rFonts w:ascii="Courier New" w:hAnsi="Courier New" w:cs="Courier New" w:hint="default"/>
      </w:rPr>
    </w:lvl>
    <w:lvl w:ilvl="5" w:tplc="04020005" w:tentative="1">
      <w:start w:val="1"/>
      <w:numFmt w:val="bullet"/>
      <w:lvlText w:val=""/>
      <w:lvlJc w:val="left"/>
      <w:pPr>
        <w:ind w:left="4515" w:hanging="360"/>
      </w:pPr>
      <w:rPr>
        <w:rFonts w:ascii="Wingdings" w:hAnsi="Wingdings" w:hint="default"/>
      </w:rPr>
    </w:lvl>
    <w:lvl w:ilvl="6" w:tplc="04020001" w:tentative="1">
      <w:start w:val="1"/>
      <w:numFmt w:val="bullet"/>
      <w:lvlText w:val=""/>
      <w:lvlJc w:val="left"/>
      <w:pPr>
        <w:ind w:left="5235" w:hanging="360"/>
      </w:pPr>
      <w:rPr>
        <w:rFonts w:ascii="Symbol" w:hAnsi="Symbol" w:hint="default"/>
      </w:rPr>
    </w:lvl>
    <w:lvl w:ilvl="7" w:tplc="04020003" w:tentative="1">
      <w:start w:val="1"/>
      <w:numFmt w:val="bullet"/>
      <w:lvlText w:val="o"/>
      <w:lvlJc w:val="left"/>
      <w:pPr>
        <w:ind w:left="5955" w:hanging="360"/>
      </w:pPr>
      <w:rPr>
        <w:rFonts w:ascii="Courier New" w:hAnsi="Courier New" w:cs="Courier New" w:hint="default"/>
      </w:rPr>
    </w:lvl>
    <w:lvl w:ilvl="8" w:tplc="04020005" w:tentative="1">
      <w:start w:val="1"/>
      <w:numFmt w:val="bullet"/>
      <w:lvlText w:val=""/>
      <w:lvlJc w:val="left"/>
      <w:pPr>
        <w:ind w:left="6675" w:hanging="360"/>
      </w:pPr>
      <w:rPr>
        <w:rFonts w:ascii="Wingdings" w:hAnsi="Wingdings" w:hint="default"/>
      </w:rPr>
    </w:lvl>
  </w:abstractNum>
  <w:abstractNum w:abstractNumId="3">
    <w:nsid w:val="13345EB2"/>
    <w:multiLevelType w:val="hybridMultilevel"/>
    <w:tmpl w:val="22580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237A8"/>
    <w:multiLevelType w:val="hybridMultilevel"/>
    <w:tmpl w:val="AD30A6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1B6888"/>
    <w:multiLevelType w:val="hybridMultilevel"/>
    <w:tmpl w:val="E2FEDE86"/>
    <w:lvl w:ilvl="0" w:tplc="04090007">
      <w:start w:val="1"/>
      <w:numFmt w:val="bullet"/>
      <w:lvlText w:val=""/>
      <w:lvlPicBulletId w:val="0"/>
      <w:lvlJc w:val="left"/>
      <w:pPr>
        <w:ind w:left="945" w:hanging="360"/>
      </w:pPr>
      <w:rPr>
        <w:rFonts w:ascii="Symbol" w:hAnsi="Symbo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6">
    <w:nsid w:val="32715C1D"/>
    <w:multiLevelType w:val="hybridMultilevel"/>
    <w:tmpl w:val="3AB21096"/>
    <w:lvl w:ilvl="0" w:tplc="04020009">
      <w:start w:val="1"/>
      <w:numFmt w:val="bullet"/>
      <w:lvlText w:val=""/>
      <w:lvlJc w:val="left"/>
      <w:pPr>
        <w:ind w:left="795" w:hanging="360"/>
      </w:pPr>
      <w:rPr>
        <w:rFonts w:ascii="Wingdings" w:hAnsi="Wingdings"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7">
    <w:nsid w:val="36F230CA"/>
    <w:multiLevelType w:val="hybridMultilevel"/>
    <w:tmpl w:val="D8E2FB44"/>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8">
    <w:nsid w:val="47252332"/>
    <w:multiLevelType w:val="hybridMultilevel"/>
    <w:tmpl w:val="3C1A0B78"/>
    <w:lvl w:ilvl="0" w:tplc="04020001">
      <w:start w:val="1"/>
      <w:numFmt w:val="bullet"/>
      <w:lvlText w:val=""/>
      <w:lvlJc w:val="left"/>
      <w:pPr>
        <w:ind w:left="80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9BD2027"/>
    <w:multiLevelType w:val="hybridMultilevel"/>
    <w:tmpl w:val="6C7E99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BEB2F98"/>
    <w:multiLevelType w:val="hybridMultilevel"/>
    <w:tmpl w:val="1F02E9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608A5"/>
    <w:multiLevelType w:val="hybridMultilevel"/>
    <w:tmpl w:val="9D204FCE"/>
    <w:lvl w:ilvl="0" w:tplc="04090007">
      <w:start w:val="1"/>
      <w:numFmt w:val="bullet"/>
      <w:lvlText w:val=""/>
      <w:lvlPicBulletId w:val="0"/>
      <w:lvlJc w:val="left"/>
      <w:pPr>
        <w:ind w:left="825" w:hanging="360"/>
      </w:pPr>
      <w:rPr>
        <w:rFonts w:ascii="Symbol" w:hAnsi="Symbol" w:hint="default"/>
      </w:rPr>
    </w:lvl>
    <w:lvl w:ilvl="1" w:tplc="04020003" w:tentative="1">
      <w:start w:val="1"/>
      <w:numFmt w:val="bullet"/>
      <w:lvlText w:val="o"/>
      <w:lvlJc w:val="left"/>
      <w:pPr>
        <w:ind w:left="1545" w:hanging="360"/>
      </w:pPr>
      <w:rPr>
        <w:rFonts w:ascii="Courier New" w:hAnsi="Courier New" w:cs="Courier New" w:hint="default"/>
      </w:rPr>
    </w:lvl>
    <w:lvl w:ilvl="2" w:tplc="04020005" w:tentative="1">
      <w:start w:val="1"/>
      <w:numFmt w:val="bullet"/>
      <w:lvlText w:val=""/>
      <w:lvlJc w:val="left"/>
      <w:pPr>
        <w:ind w:left="2265" w:hanging="360"/>
      </w:pPr>
      <w:rPr>
        <w:rFonts w:ascii="Wingdings" w:hAnsi="Wingdings" w:hint="default"/>
      </w:rPr>
    </w:lvl>
    <w:lvl w:ilvl="3" w:tplc="04020001" w:tentative="1">
      <w:start w:val="1"/>
      <w:numFmt w:val="bullet"/>
      <w:lvlText w:val=""/>
      <w:lvlJc w:val="left"/>
      <w:pPr>
        <w:ind w:left="2985" w:hanging="360"/>
      </w:pPr>
      <w:rPr>
        <w:rFonts w:ascii="Symbol" w:hAnsi="Symbol" w:hint="default"/>
      </w:rPr>
    </w:lvl>
    <w:lvl w:ilvl="4" w:tplc="04020003" w:tentative="1">
      <w:start w:val="1"/>
      <w:numFmt w:val="bullet"/>
      <w:lvlText w:val="o"/>
      <w:lvlJc w:val="left"/>
      <w:pPr>
        <w:ind w:left="3705" w:hanging="360"/>
      </w:pPr>
      <w:rPr>
        <w:rFonts w:ascii="Courier New" w:hAnsi="Courier New" w:cs="Courier New" w:hint="default"/>
      </w:rPr>
    </w:lvl>
    <w:lvl w:ilvl="5" w:tplc="04020005" w:tentative="1">
      <w:start w:val="1"/>
      <w:numFmt w:val="bullet"/>
      <w:lvlText w:val=""/>
      <w:lvlJc w:val="left"/>
      <w:pPr>
        <w:ind w:left="4425" w:hanging="360"/>
      </w:pPr>
      <w:rPr>
        <w:rFonts w:ascii="Wingdings" w:hAnsi="Wingdings" w:hint="default"/>
      </w:rPr>
    </w:lvl>
    <w:lvl w:ilvl="6" w:tplc="04020001" w:tentative="1">
      <w:start w:val="1"/>
      <w:numFmt w:val="bullet"/>
      <w:lvlText w:val=""/>
      <w:lvlJc w:val="left"/>
      <w:pPr>
        <w:ind w:left="5145" w:hanging="360"/>
      </w:pPr>
      <w:rPr>
        <w:rFonts w:ascii="Symbol" w:hAnsi="Symbol" w:hint="default"/>
      </w:rPr>
    </w:lvl>
    <w:lvl w:ilvl="7" w:tplc="04020003" w:tentative="1">
      <w:start w:val="1"/>
      <w:numFmt w:val="bullet"/>
      <w:lvlText w:val="o"/>
      <w:lvlJc w:val="left"/>
      <w:pPr>
        <w:ind w:left="5865" w:hanging="360"/>
      </w:pPr>
      <w:rPr>
        <w:rFonts w:ascii="Courier New" w:hAnsi="Courier New" w:cs="Courier New" w:hint="default"/>
      </w:rPr>
    </w:lvl>
    <w:lvl w:ilvl="8" w:tplc="04020005" w:tentative="1">
      <w:start w:val="1"/>
      <w:numFmt w:val="bullet"/>
      <w:lvlText w:val=""/>
      <w:lvlJc w:val="left"/>
      <w:pPr>
        <w:ind w:left="6585" w:hanging="360"/>
      </w:pPr>
      <w:rPr>
        <w:rFonts w:ascii="Wingdings" w:hAnsi="Wingdings" w:hint="default"/>
      </w:rPr>
    </w:lvl>
  </w:abstractNum>
  <w:abstractNum w:abstractNumId="12">
    <w:nsid w:val="4D1E331B"/>
    <w:multiLevelType w:val="hybridMultilevel"/>
    <w:tmpl w:val="9DCAF640"/>
    <w:lvl w:ilvl="0" w:tplc="04020007">
      <w:start w:val="1"/>
      <w:numFmt w:val="bullet"/>
      <w:lvlText w:val=""/>
      <w:lvlPicBulletId w:val="0"/>
      <w:lvlJc w:val="left"/>
      <w:pPr>
        <w:ind w:left="1155" w:hanging="360"/>
      </w:pPr>
      <w:rPr>
        <w:rFonts w:ascii="Symbol" w:hAnsi="Symbol"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13">
    <w:nsid w:val="54661558"/>
    <w:multiLevelType w:val="hybridMultilevel"/>
    <w:tmpl w:val="2F30C936"/>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B756B9E"/>
    <w:multiLevelType w:val="hybridMultilevel"/>
    <w:tmpl w:val="2BE68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B918EC"/>
    <w:multiLevelType w:val="hybridMultilevel"/>
    <w:tmpl w:val="E2DA4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36700"/>
    <w:multiLevelType w:val="hybridMultilevel"/>
    <w:tmpl w:val="5C4A164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79F136F"/>
    <w:multiLevelType w:val="hybridMultilevel"/>
    <w:tmpl w:val="1DBABF5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8"/>
  </w:num>
  <w:num w:numId="3">
    <w:abstractNumId w:val="17"/>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0"/>
  </w:num>
  <w:num w:numId="8">
    <w:abstractNumId w:val="3"/>
  </w:num>
  <w:num w:numId="9">
    <w:abstractNumId w:val="15"/>
  </w:num>
  <w:num w:numId="10">
    <w:abstractNumId w:val="6"/>
  </w:num>
  <w:num w:numId="11">
    <w:abstractNumId w:val="12"/>
  </w:num>
  <w:num w:numId="12">
    <w:abstractNumId w:val="1"/>
  </w:num>
  <w:num w:numId="13">
    <w:abstractNumId w:val="13"/>
  </w:num>
  <w:num w:numId="14">
    <w:abstractNumId w:val="5"/>
  </w:num>
  <w:num w:numId="15">
    <w:abstractNumId w:val="11"/>
  </w:num>
  <w:num w:numId="16">
    <w:abstractNumId w:val="7"/>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03C0"/>
    <w:rsid w:val="000036A7"/>
    <w:rsid w:val="0001229A"/>
    <w:rsid w:val="0002643A"/>
    <w:rsid w:val="000378A9"/>
    <w:rsid w:val="000510C5"/>
    <w:rsid w:val="00053B66"/>
    <w:rsid w:val="00075CC7"/>
    <w:rsid w:val="000B7140"/>
    <w:rsid w:val="000E2345"/>
    <w:rsid w:val="000F0876"/>
    <w:rsid w:val="001076FB"/>
    <w:rsid w:val="00161CD6"/>
    <w:rsid w:val="00170E68"/>
    <w:rsid w:val="001767D5"/>
    <w:rsid w:val="00183812"/>
    <w:rsid w:val="001D136F"/>
    <w:rsid w:val="001D6464"/>
    <w:rsid w:val="001F06CC"/>
    <w:rsid w:val="00207D8C"/>
    <w:rsid w:val="00211150"/>
    <w:rsid w:val="002140E3"/>
    <w:rsid w:val="00224BDB"/>
    <w:rsid w:val="002436E6"/>
    <w:rsid w:val="00276DA8"/>
    <w:rsid w:val="002779CE"/>
    <w:rsid w:val="002B0E26"/>
    <w:rsid w:val="002C21B1"/>
    <w:rsid w:val="002F4A61"/>
    <w:rsid w:val="002F6273"/>
    <w:rsid w:val="0031086C"/>
    <w:rsid w:val="00310F86"/>
    <w:rsid w:val="003220EC"/>
    <w:rsid w:val="003230D4"/>
    <w:rsid w:val="00325AD4"/>
    <w:rsid w:val="0034515A"/>
    <w:rsid w:val="00346918"/>
    <w:rsid w:val="003C7664"/>
    <w:rsid w:val="003E7B2B"/>
    <w:rsid w:val="00400D39"/>
    <w:rsid w:val="00422398"/>
    <w:rsid w:val="004303C0"/>
    <w:rsid w:val="004759B6"/>
    <w:rsid w:val="004B48AB"/>
    <w:rsid w:val="005474EA"/>
    <w:rsid w:val="005753C6"/>
    <w:rsid w:val="00581D78"/>
    <w:rsid w:val="00592B8D"/>
    <w:rsid w:val="005A51C5"/>
    <w:rsid w:val="005C2E00"/>
    <w:rsid w:val="005E28BE"/>
    <w:rsid w:val="005E5F59"/>
    <w:rsid w:val="00607A08"/>
    <w:rsid w:val="00612222"/>
    <w:rsid w:val="0062682F"/>
    <w:rsid w:val="006621BC"/>
    <w:rsid w:val="00671EE7"/>
    <w:rsid w:val="00680A96"/>
    <w:rsid w:val="006A6FC2"/>
    <w:rsid w:val="006D2AD8"/>
    <w:rsid w:val="006F2850"/>
    <w:rsid w:val="007128D6"/>
    <w:rsid w:val="007334C7"/>
    <w:rsid w:val="00783306"/>
    <w:rsid w:val="007A04A3"/>
    <w:rsid w:val="007B7302"/>
    <w:rsid w:val="007D080F"/>
    <w:rsid w:val="007F6296"/>
    <w:rsid w:val="008330C9"/>
    <w:rsid w:val="00836D16"/>
    <w:rsid w:val="008454EE"/>
    <w:rsid w:val="00873A1A"/>
    <w:rsid w:val="0088224B"/>
    <w:rsid w:val="008C2184"/>
    <w:rsid w:val="008F4795"/>
    <w:rsid w:val="00907052"/>
    <w:rsid w:val="00921283"/>
    <w:rsid w:val="00992E80"/>
    <w:rsid w:val="009A5BE4"/>
    <w:rsid w:val="009B5E89"/>
    <w:rsid w:val="009C3BB7"/>
    <w:rsid w:val="009E46BD"/>
    <w:rsid w:val="00A07652"/>
    <w:rsid w:val="00A4479B"/>
    <w:rsid w:val="00A44BF2"/>
    <w:rsid w:val="00A57963"/>
    <w:rsid w:val="00A7442D"/>
    <w:rsid w:val="00AB3B0D"/>
    <w:rsid w:val="00AB6089"/>
    <w:rsid w:val="00AB6C43"/>
    <w:rsid w:val="00AB735A"/>
    <w:rsid w:val="00AE3FA2"/>
    <w:rsid w:val="00B06445"/>
    <w:rsid w:val="00B111D6"/>
    <w:rsid w:val="00B21272"/>
    <w:rsid w:val="00B21562"/>
    <w:rsid w:val="00B21856"/>
    <w:rsid w:val="00B24FDB"/>
    <w:rsid w:val="00B303F1"/>
    <w:rsid w:val="00BD517E"/>
    <w:rsid w:val="00BE2EF4"/>
    <w:rsid w:val="00C078F0"/>
    <w:rsid w:val="00C5277F"/>
    <w:rsid w:val="00C631FF"/>
    <w:rsid w:val="00D401C6"/>
    <w:rsid w:val="00D9772E"/>
    <w:rsid w:val="00DB1165"/>
    <w:rsid w:val="00E12097"/>
    <w:rsid w:val="00E251C1"/>
    <w:rsid w:val="00E2765D"/>
    <w:rsid w:val="00E36B2D"/>
    <w:rsid w:val="00E443ED"/>
    <w:rsid w:val="00E8679C"/>
    <w:rsid w:val="00EA7D22"/>
    <w:rsid w:val="00EB3C42"/>
    <w:rsid w:val="00EC3EE5"/>
    <w:rsid w:val="00ED41A8"/>
    <w:rsid w:val="00EF4D47"/>
    <w:rsid w:val="00EF71CE"/>
    <w:rsid w:val="00F107E5"/>
    <w:rsid w:val="00F2749E"/>
    <w:rsid w:val="00F67778"/>
    <w:rsid w:val="00F83C11"/>
    <w:rsid w:val="00F84008"/>
    <w:rsid w:val="00FA632F"/>
    <w:rsid w:val="00FD3C2B"/>
    <w:rsid w:val="00FE4AE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C0"/>
    <w:pPr>
      <w:spacing w:after="0" w:line="240" w:lineRule="auto"/>
    </w:pPr>
    <w:rPr>
      <w:rFonts w:ascii="Times New Roman" w:eastAsia="Times New Roman" w:hAnsi="Times New Roman" w:cs="Times New Roman"/>
      <w:sz w:val="24"/>
      <w:szCs w:val="24"/>
      <w:lang w:eastAsia="bg-BG"/>
    </w:rPr>
  </w:style>
  <w:style w:type="paragraph" w:styleId="1">
    <w:name w:val="heading 1"/>
    <w:basedOn w:val="a"/>
    <w:link w:val="10"/>
    <w:uiPriority w:val="9"/>
    <w:qFormat/>
    <w:rsid w:val="00B24F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3C0"/>
    <w:pPr>
      <w:ind w:left="720"/>
      <w:contextualSpacing/>
    </w:pPr>
    <w:rPr>
      <w:rFonts w:ascii="Cambria" w:eastAsia="MS ??" w:hAnsi="Cambria"/>
      <w:lang w:val="en-US" w:eastAsia="en-US"/>
    </w:rPr>
  </w:style>
  <w:style w:type="paragraph" w:customStyle="1" w:styleId="photoswipe-wrapper">
    <w:name w:val="photoswipe-wrapper"/>
    <w:basedOn w:val="a"/>
    <w:rsid w:val="004303C0"/>
    <w:pPr>
      <w:spacing w:before="100" w:beforeAutospacing="1" w:after="100" w:afterAutospacing="1"/>
    </w:pPr>
    <w:rPr>
      <w:lang w:val="en-US" w:eastAsia="en-US"/>
    </w:rPr>
  </w:style>
  <w:style w:type="character" w:customStyle="1" w:styleId="10">
    <w:name w:val="Заглавие 1 Знак"/>
    <w:basedOn w:val="a0"/>
    <w:link w:val="1"/>
    <w:uiPriority w:val="9"/>
    <w:rsid w:val="00B24FDB"/>
    <w:rPr>
      <w:rFonts w:ascii="Times New Roman" w:eastAsia="Times New Roman" w:hAnsi="Times New Roman" w:cs="Times New Roman"/>
      <w:b/>
      <w:bCs/>
      <w:kern w:val="36"/>
      <w:sz w:val="48"/>
      <w:szCs w:val="48"/>
      <w:lang w:eastAsia="bg-BG"/>
    </w:rPr>
  </w:style>
</w:styles>
</file>

<file path=word/webSettings.xml><?xml version="1.0" encoding="utf-8"?>
<w:webSettings xmlns:r="http://schemas.openxmlformats.org/officeDocument/2006/relationships" xmlns:w="http://schemas.openxmlformats.org/wordprocessingml/2006/main">
  <w:divs>
    <w:div w:id="742793713">
      <w:bodyDiv w:val="1"/>
      <w:marLeft w:val="0"/>
      <w:marRight w:val="0"/>
      <w:marTop w:val="0"/>
      <w:marBottom w:val="0"/>
      <w:divBdr>
        <w:top w:val="none" w:sz="0" w:space="0" w:color="auto"/>
        <w:left w:val="none" w:sz="0" w:space="0" w:color="auto"/>
        <w:bottom w:val="none" w:sz="0" w:space="0" w:color="auto"/>
        <w:right w:val="none" w:sz="0" w:space="0" w:color="auto"/>
      </w:divBdr>
      <w:divsChild>
        <w:div w:id="1550653211">
          <w:marLeft w:val="0"/>
          <w:marRight w:val="0"/>
          <w:marTop w:val="0"/>
          <w:marBottom w:val="0"/>
          <w:divBdr>
            <w:top w:val="none" w:sz="0" w:space="0" w:color="auto"/>
            <w:left w:val="none" w:sz="0" w:space="0" w:color="auto"/>
            <w:bottom w:val="none" w:sz="0" w:space="0" w:color="auto"/>
            <w:right w:val="none" w:sz="0" w:space="0" w:color="auto"/>
          </w:divBdr>
        </w:div>
        <w:div w:id="1758211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chitalishte.prosveta/posts/4131464173598480"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FA4DF-B352-4521-998C-1268759E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8</Pages>
  <Words>2497</Words>
  <Characters>14234</Characters>
  <Application>Microsoft Office Word</Application>
  <DocSecurity>0</DocSecurity>
  <Lines>118</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PC0000FFFA</dc:creator>
  <cp:lastModifiedBy>PC0000FFFA</cp:lastModifiedBy>
  <cp:revision>98</cp:revision>
  <cp:lastPrinted>2022-03-24T14:36:00Z</cp:lastPrinted>
  <dcterms:created xsi:type="dcterms:W3CDTF">2022-03-16T15:25:00Z</dcterms:created>
  <dcterms:modified xsi:type="dcterms:W3CDTF">2022-03-28T13:52:00Z</dcterms:modified>
</cp:coreProperties>
</file>